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76EEC" w14:textId="78E805DE" w:rsidR="00DA5981" w:rsidRDefault="00DA5981" w:rsidP="00DA5981">
      <w:pPr>
        <w:jc w:val="center"/>
        <w:rPr>
          <w:lang w:val="ru-RU"/>
        </w:rPr>
      </w:pPr>
      <w:r>
        <w:rPr>
          <w:lang w:val="ru-RU"/>
        </w:rPr>
        <w:t>Лабораторная работа № 2</w:t>
      </w:r>
    </w:p>
    <w:p w14:paraId="783611BA" w14:textId="1C8BA21F" w:rsidR="00DA5981" w:rsidRPr="00DA5981" w:rsidRDefault="00DA5981" w:rsidP="00DA5981">
      <w:pPr>
        <w:jc w:val="center"/>
        <w:rPr>
          <w:b/>
          <w:bCs/>
          <w:lang w:val="ru-RU"/>
        </w:rPr>
      </w:pPr>
      <w:r w:rsidRPr="00DA5981">
        <w:rPr>
          <w:b/>
          <w:bCs/>
          <w:lang w:val="ru-RU"/>
        </w:rPr>
        <w:t xml:space="preserve">Стилизация </w:t>
      </w:r>
      <w:r w:rsidR="00BA0514">
        <w:rPr>
          <w:b/>
          <w:bCs/>
          <w:lang w:val="ru-RU"/>
        </w:rPr>
        <w:t>объект</w:t>
      </w:r>
      <w:r w:rsidRPr="00DA5981">
        <w:rPr>
          <w:b/>
          <w:bCs/>
          <w:lang w:val="ru-RU"/>
        </w:rPr>
        <w:t>ных форм</w:t>
      </w:r>
    </w:p>
    <w:p w14:paraId="59A78EA3" w14:textId="77777777" w:rsidR="00DA5981" w:rsidRPr="00DA5981" w:rsidRDefault="00DA5981" w:rsidP="00DA5981">
      <w:pPr>
        <w:spacing w:before="120" w:after="120"/>
        <w:jc w:val="right"/>
        <w:rPr>
          <w:i/>
          <w:lang w:val="ru-RU"/>
        </w:rPr>
      </w:pPr>
      <w:r w:rsidRPr="00DA5981">
        <w:rPr>
          <w:i/>
          <w:lang w:val="ru-RU"/>
        </w:rPr>
        <w:t>Продолжительность работы 4 ч.</w:t>
      </w:r>
    </w:p>
    <w:p w14:paraId="7C1704AD" w14:textId="0C17DBA2" w:rsidR="00DA5981" w:rsidRDefault="00DA5981" w:rsidP="009E02BF">
      <w:pPr>
        <w:rPr>
          <w:lang w:val="ru-RU"/>
        </w:rPr>
      </w:pPr>
      <w:r>
        <w:rPr>
          <w:lang w:val="ru-RU"/>
        </w:rPr>
        <w:t>Цель работы: научиться находить в предмете главные и второстепенные элементы, приводить простое изображение к узнаваемому образу.</w:t>
      </w:r>
    </w:p>
    <w:p w14:paraId="05ABDFAD" w14:textId="57C4102B" w:rsidR="00DA5981" w:rsidRDefault="00DA5981" w:rsidP="00DA5981">
      <w:pPr>
        <w:spacing w:before="120"/>
        <w:rPr>
          <w:iCs/>
          <w:lang w:val="ru-RU"/>
        </w:rPr>
      </w:pPr>
      <w:r w:rsidRPr="00DA5981">
        <w:rPr>
          <w:i/>
          <w:lang w:val="ru-RU"/>
        </w:rPr>
        <w:t>Средства</w:t>
      </w:r>
      <w:r w:rsidRPr="00DA5981">
        <w:rPr>
          <w:iCs/>
          <w:lang w:val="ru-RU"/>
        </w:rPr>
        <w:t>:</w:t>
      </w:r>
      <w:r>
        <w:rPr>
          <w:iCs/>
          <w:lang w:val="ru-RU"/>
        </w:rPr>
        <w:t xml:space="preserve"> фотография объекта, графический редактор.</w:t>
      </w:r>
    </w:p>
    <w:p w14:paraId="01FC0DF0" w14:textId="3DAF5773" w:rsidR="00DA5981" w:rsidRDefault="00DA5981" w:rsidP="009E02BF">
      <w:pPr>
        <w:rPr>
          <w:iCs/>
          <w:lang w:val="ru-RU"/>
        </w:rPr>
      </w:pPr>
    </w:p>
    <w:p w14:paraId="0ABAB784" w14:textId="6590089A" w:rsidR="00DA5981" w:rsidRPr="00DA5981" w:rsidRDefault="00DA5981" w:rsidP="00DA5981">
      <w:pPr>
        <w:jc w:val="center"/>
        <w:rPr>
          <w:b/>
          <w:bCs/>
          <w:iCs/>
          <w:lang w:val="ru-RU"/>
        </w:rPr>
      </w:pPr>
      <w:r w:rsidRPr="00DA5981">
        <w:rPr>
          <w:b/>
          <w:bCs/>
          <w:iCs/>
          <w:lang w:val="ru-RU"/>
        </w:rPr>
        <w:t>Теоретические сведения</w:t>
      </w:r>
    </w:p>
    <w:p w14:paraId="61A6E571" w14:textId="77777777" w:rsidR="00DA5981" w:rsidRPr="00DA5981" w:rsidRDefault="00DA5981" w:rsidP="009E02BF">
      <w:pPr>
        <w:rPr>
          <w:iCs/>
          <w:lang w:val="ru-RU"/>
        </w:rPr>
      </w:pPr>
    </w:p>
    <w:p w14:paraId="2845A491" w14:textId="47F7391D" w:rsidR="009E02BF" w:rsidRDefault="009E02BF" w:rsidP="00DA5981">
      <w:pPr>
        <w:ind w:firstLine="567"/>
        <w:rPr>
          <w:lang w:val="ru-RU"/>
        </w:rPr>
      </w:pPr>
      <w:r w:rsidRPr="009E02BF">
        <w:rPr>
          <w:lang w:val="ru-RU"/>
        </w:rPr>
        <w:t>Стилизация (</w:t>
      </w:r>
      <w:r w:rsidR="00DA5981">
        <w:rPr>
          <w:lang w:val="ru-RU"/>
        </w:rPr>
        <w:t>ф</w:t>
      </w:r>
      <w:r w:rsidRPr="009E02BF">
        <w:rPr>
          <w:lang w:val="ru-RU"/>
        </w:rPr>
        <w:t xml:space="preserve">ранц. </w:t>
      </w:r>
      <w:proofErr w:type="spellStart"/>
      <w:r w:rsidRPr="00DA5981">
        <w:rPr>
          <w:i/>
          <w:iCs/>
        </w:rPr>
        <w:t>stylisation</w:t>
      </w:r>
      <w:proofErr w:type="spellEnd"/>
      <w:r w:rsidRPr="009E02BF">
        <w:rPr>
          <w:lang w:val="ru-RU"/>
        </w:rPr>
        <w:t xml:space="preserve">, от </w:t>
      </w:r>
      <w:r w:rsidRPr="00DA5981">
        <w:rPr>
          <w:i/>
          <w:iCs/>
        </w:rPr>
        <w:t>style</w:t>
      </w:r>
      <w:r w:rsidRPr="009E02BF">
        <w:rPr>
          <w:lang w:val="ru-RU"/>
        </w:rPr>
        <w:t xml:space="preserve"> </w:t>
      </w:r>
      <w:r w:rsidR="00DA5981">
        <w:rPr>
          <w:lang w:val="ru-RU"/>
        </w:rPr>
        <w:t>–</w:t>
      </w:r>
      <w:r w:rsidRPr="009E02BF">
        <w:rPr>
          <w:lang w:val="ru-RU"/>
        </w:rPr>
        <w:t xml:space="preserve"> стиль) </w:t>
      </w:r>
      <w:r w:rsidR="00DA5981">
        <w:rPr>
          <w:lang w:val="ru-RU"/>
        </w:rPr>
        <w:t>–</w:t>
      </w:r>
      <w:r w:rsidRPr="009E02BF">
        <w:rPr>
          <w:lang w:val="ru-RU"/>
        </w:rPr>
        <w:t xml:space="preserve"> подражание внешним формам какого-либо определенного стиля.</w:t>
      </w:r>
      <w:r w:rsidRPr="009E02BF">
        <w:t> </w:t>
      </w:r>
    </w:p>
    <w:p w14:paraId="24A58F83" w14:textId="30F4E985" w:rsidR="00DA5981" w:rsidRDefault="009E02BF" w:rsidP="00DA5981">
      <w:pPr>
        <w:ind w:firstLine="567"/>
        <w:rPr>
          <w:lang w:val="ru-RU"/>
        </w:rPr>
      </w:pPr>
      <w:r w:rsidRPr="009E02BF">
        <w:rPr>
          <w:lang w:val="ru-RU"/>
        </w:rPr>
        <w:t xml:space="preserve">Чаще всего стиль определяют как систему внутренних связей между всеми компонентами творческого процесса, содержанием и формой, колоритом и техникой выполнения, пространственными построениями. </w:t>
      </w:r>
    </w:p>
    <w:p w14:paraId="3BF2ED71" w14:textId="3EAF710D" w:rsidR="009E02BF" w:rsidRPr="009E02BF" w:rsidRDefault="009E02BF" w:rsidP="00DA5981">
      <w:pPr>
        <w:ind w:firstLine="567"/>
        <w:rPr>
          <w:lang w:val="ru-RU"/>
        </w:rPr>
      </w:pPr>
      <w:r w:rsidRPr="009E02BF">
        <w:rPr>
          <w:lang w:val="ru-RU"/>
        </w:rPr>
        <w:t>Если сравнить стиль и манеру, то манера</w:t>
      </w:r>
      <w:r w:rsidR="00DA5981">
        <w:rPr>
          <w:lang w:val="ru-RU"/>
        </w:rPr>
        <w:t xml:space="preserve"> –</w:t>
      </w:r>
      <w:r w:rsidRPr="009E02BF">
        <w:rPr>
          <w:lang w:val="ru-RU"/>
        </w:rPr>
        <w:t xml:space="preserve"> это особенные черты творческого процесса, а стиль </w:t>
      </w:r>
      <w:r w:rsidR="00DA5981">
        <w:rPr>
          <w:lang w:val="ru-RU"/>
        </w:rPr>
        <w:t>–</w:t>
      </w:r>
      <w:r w:rsidRPr="009E02BF">
        <w:rPr>
          <w:lang w:val="ru-RU"/>
        </w:rPr>
        <w:t xml:space="preserve"> его конечный результат, обязательный синтез, целостность всех компонентов художественного произведения.</w:t>
      </w:r>
    </w:p>
    <w:p w14:paraId="718BE2B6" w14:textId="304D4B99" w:rsidR="009E02BF" w:rsidRPr="00132BCB" w:rsidRDefault="009E02BF" w:rsidP="00DA5981">
      <w:pPr>
        <w:ind w:firstLine="567"/>
        <w:rPr>
          <w:b/>
          <w:bCs/>
          <w:lang w:val="ru-RU"/>
        </w:rPr>
      </w:pPr>
      <w:r w:rsidRPr="00132BCB">
        <w:rPr>
          <w:b/>
          <w:bCs/>
          <w:lang w:val="ru-RU"/>
        </w:rPr>
        <w:t xml:space="preserve">Стилизация </w:t>
      </w:r>
      <w:r w:rsidR="00DA5981" w:rsidRPr="00132BCB">
        <w:rPr>
          <w:b/>
          <w:bCs/>
          <w:lang w:val="ru-RU"/>
        </w:rPr>
        <w:t>–</w:t>
      </w:r>
      <w:r w:rsidRPr="00132BCB">
        <w:rPr>
          <w:b/>
          <w:bCs/>
          <w:lang w:val="ru-RU"/>
        </w:rPr>
        <w:t xml:space="preserve"> упрощенный четкий контрастный линейный рисунок, в основе которого лежит штрих, пятно, линия.</w:t>
      </w:r>
    </w:p>
    <w:p w14:paraId="08F2D4C0" w14:textId="77777777" w:rsidR="009E02BF" w:rsidRPr="009E02BF" w:rsidRDefault="009E02BF" w:rsidP="00BA0514">
      <w:pPr>
        <w:ind w:firstLine="567"/>
        <w:rPr>
          <w:lang w:val="ru-RU"/>
        </w:rPr>
      </w:pPr>
      <w:r w:rsidRPr="009E02BF">
        <w:rPr>
          <w:lang w:val="ru-RU"/>
        </w:rPr>
        <w:t>Под стилизацией понимают</w:t>
      </w:r>
    </w:p>
    <w:p w14:paraId="19601638" w14:textId="28828C42" w:rsidR="009E02BF" w:rsidRPr="009E02BF" w:rsidRDefault="009E02BF" w:rsidP="00BA0514">
      <w:pPr>
        <w:ind w:firstLine="567"/>
        <w:rPr>
          <w:lang w:val="ru-RU"/>
        </w:rPr>
      </w:pPr>
      <w:r w:rsidRPr="009E02BF">
        <w:rPr>
          <w:lang w:val="ru-RU"/>
        </w:rPr>
        <w:t>а)</w:t>
      </w:r>
      <w:r w:rsidR="00BA0514">
        <w:t> </w:t>
      </w:r>
      <w:r w:rsidRPr="00132BCB">
        <w:rPr>
          <w:b/>
          <w:bCs/>
          <w:lang w:val="ru-RU"/>
        </w:rPr>
        <w:t>декоративное обобщение</w:t>
      </w:r>
      <w:r w:rsidRPr="009E02BF">
        <w:rPr>
          <w:lang w:val="ru-RU"/>
        </w:rPr>
        <w:t xml:space="preserve"> изображаемых фигур и предметов с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помощью условных приёмов, упрощения рисунка и формы, цвета и объёма;</w:t>
      </w:r>
    </w:p>
    <w:p w14:paraId="5DE59D4F" w14:textId="1FA12136" w:rsidR="009E02BF" w:rsidRPr="009E02BF" w:rsidRDefault="009E02BF" w:rsidP="00BA0514">
      <w:pPr>
        <w:ind w:firstLine="567"/>
        <w:rPr>
          <w:lang w:val="ru-RU"/>
        </w:rPr>
      </w:pPr>
      <w:r w:rsidRPr="009E02BF">
        <w:rPr>
          <w:lang w:val="ru-RU"/>
        </w:rPr>
        <w:t>б)</w:t>
      </w:r>
      <w:r w:rsidR="00BA0514">
        <w:t> </w:t>
      </w:r>
      <w:r w:rsidRPr="009E02BF">
        <w:rPr>
          <w:lang w:val="ru-RU"/>
        </w:rPr>
        <w:t>имитацию образной системы и формальных особенностей одного из</w:t>
      </w:r>
      <w:r w:rsidR="00DA5981">
        <w:rPr>
          <w:lang w:val="ru-RU"/>
        </w:rPr>
        <w:t xml:space="preserve"> </w:t>
      </w:r>
      <w:r w:rsidRPr="00132BCB">
        <w:rPr>
          <w:b/>
          <w:bCs/>
          <w:lang w:val="ru-RU"/>
        </w:rPr>
        <w:t>стилей прошлого</w:t>
      </w:r>
      <w:r w:rsidRPr="009E02BF">
        <w:rPr>
          <w:lang w:val="ru-RU"/>
        </w:rPr>
        <w:t>, использованных в</w:t>
      </w:r>
      <w:r w:rsidR="00BA0514">
        <w:rPr>
          <w:lang w:val="ru-RU"/>
        </w:rPr>
        <w:t xml:space="preserve"> новом художественном контексте.</w:t>
      </w:r>
    </w:p>
    <w:p w14:paraId="4EA3175C" w14:textId="0383D3C9" w:rsidR="009E02BF" w:rsidRPr="009E02BF" w:rsidRDefault="009E02BF" w:rsidP="00BA0514">
      <w:pPr>
        <w:ind w:firstLine="567"/>
        <w:rPr>
          <w:lang w:val="ru-RU"/>
        </w:rPr>
      </w:pPr>
      <w:r w:rsidRPr="009E02BF">
        <w:rPr>
          <w:lang w:val="ru-RU"/>
        </w:rPr>
        <w:t>Стилизацию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можно представить как подчинение декоративного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изображения отдельных элементов общему характеру формы или стилю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 xml:space="preserve">композиции изделия, архитектурного объёма и т.д. </w:t>
      </w:r>
    </w:p>
    <w:p w14:paraId="7CD708C3" w14:textId="704B46E7" w:rsidR="009E02BF" w:rsidRPr="009E02BF" w:rsidRDefault="009E02BF" w:rsidP="00BA0514">
      <w:pPr>
        <w:ind w:firstLine="567"/>
        <w:rPr>
          <w:lang w:val="ru-RU"/>
        </w:rPr>
      </w:pPr>
      <w:r w:rsidRPr="009E02BF">
        <w:rPr>
          <w:lang w:val="ru-RU"/>
        </w:rPr>
        <w:t>В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словаре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С.</w:t>
      </w:r>
      <w:r w:rsidR="00BA0514">
        <w:rPr>
          <w:lang w:val="ru-RU"/>
        </w:rPr>
        <w:t> </w:t>
      </w:r>
      <w:r w:rsidRPr="009E02BF">
        <w:rPr>
          <w:lang w:val="ru-RU"/>
        </w:rPr>
        <w:t>И.</w:t>
      </w:r>
      <w:r w:rsidR="00BA0514">
        <w:rPr>
          <w:lang w:val="ru-RU"/>
        </w:rPr>
        <w:t> </w:t>
      </w:r>
      <w:r w:rsidRPr="009E02BF">
        <w:rPr>
          <w:lang w:val="ru-RU"/>
        </w:rPr>
        <w:t>Ожегова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находится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следующее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определение:</w:t>
      </w:r>
      <w:r w:rsidR="00BA0514">
        <w:rPr>
          <w:lang w:val="ru-RU"/>
        </w:rPr>
        <w:t xml:space="preserve"> </w:t>
      </w:r>
      <w:r w:rsidRPr="009E02BF">
        <w:rPr>
          <w:lang w:val="ru-RU"/>
        </w:rPr>
        <w:t>«Стилизовать</w:t>
      </w:r>
      <w:r w:rsidR="00BA0514">
        <w:rPr>
          <w:lang w:val="ru-RU"/>
        </w:rPr>
        <w:t> </w:t>
      </w:r>
      <w:r w:rsidRPr="009E02BF">
        <w:rPr>
          <w:lang w:val="ru-RU"/>
        </w:rPr>
        <w:t>– представлять предметы, фигуры в условно-упрощённой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форме».</w:t>
      </w:r>
    </w:p>
    <w:p w14:paraId="7841B88A" w14:textId="4966CE8F" w:rsidR="009E02BF" w:rsidRPr="009E02BF" w:rsidRDefault="009E02BF" w:rsidP="00BA0514">
      <w:pPr>
        <w:ind w:firstLine="567"/>
        <w:rPr>
          <w:lang w:val="ru-RU"/>
        </w:rPr>
      </w:pPr>
      <w:r w:rsidRPr="009E02BF">
        <w:rPr>
          <w:lang w:val="ru-RU"/>
        </w:rPr>
        <w:t>Исходя из вышеуказанных понятий, цель стилизации</w:t>
      </w:r>
      <w:r w:rsidR="00DA5981">
        <w:rPr>
          <w:lang w:val="ru-RU"/>
        </w:rPr>
        <w:t xml:space="preserve"> </w:t>
      </w:r>
      <w:r w:rsidR="00BA0514" w:rsidRPr="009E02BF">
        <w:rPr>
          <w:lang w:val="ru-RU"/>
        </w:rPr>
        <w:t>–</w:t>
      </w:r>
      <w:r w:rsidR="00BA0514">
        <w:rPr>
          <w:lang w:val="ru-RU"/>
        </w:rPr>
        <w:t xml:space="preserve"> </w:t>
      </w:r>
      <w:r w:rsidRPr="009E02BF">
        <w:rPr>
          <w:lang w:val="ru-RU"/>
        </w:rPr>
        <w:t>художественное выражение основной характеристики, главного свойства,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самой сущности реального объекта. При изображении предметов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выделенные качества могут быть исторически сложившимися или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заданными по условию.</w:t>
      </w:r>
    </w:p>
    <w:p w14:paraId="62C2AC3F" w14:textId="518F57E5" w:rsidR="009E02BF" w:rsidRPr="009E02BF" w:rsidRDefault="009E02BF" w:rsidP="00BA0514">
      <w:pPr>
        <w:ind w:firstLine="567"/>
        <w:rPr>
          <w:lang w:val="ru-RU"/>
        </w:rPr>
      </w:pPr>
      <w:r w:rsidRPr="009E02BF">
        <w:rPr>
          <w:lang w:val="ru-RU"/>
        </w:rPr>
        <w:t>Объекты для условно-стилизованного изображения художник сам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находит в окружающей действительности. К объектам стилизации относятся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элементы растительного и животного мира, сам человек, предметы среды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обитания человека.</w:t>
      </w:r>
    </w:p>
    <w:p w14:paraId="6156E0E0" w14:textId="77777777" w:rsidR="009E02BF" w:rsidRPr="009E02BF" w:rsidRDefault="009E02BF" w:rsidP="00BA0514">
      <w:pPr>
        <w:ind w:firstLine="567"/>
        <w:rPr>
          <w:lang w:val="ru-RU"/>
        </w:rPr>
      </w:pPr>
      <w:r w:rsidRPr="00132BCB">
        <w:rPr>
          <w:b/>
          <w:bCs/>
          <w:lang w:val="ru-RU"/>
        </w:rPr>
        <w:t>Стилизацию можно подразделить на 2 вида</w:t>
      </w:r>
      <w:r w:rsidRPr="009E02BF">
        <w:rPr>
          <w:lang w:val="ru-RU"/>
        </w:rPr>
        <w:t>:</w:t>
      </w:r>
    </w:p>
    <w:p w14:paraId="3477BD8C" w14:textId="6242456B" w:rsidR="009E02BF" w:rsidRPr="00BA0514" w:rsidRDefault="009E02BF" w:rsidP="00BA0514">
      <w:pPr>
        <w:pStyle w:val="a3"/>
        <w:numPr>
          <w:ilvl w:val="0"/>
          <w:numId w:val="2"/>
        </w:numPr>
        <w:ind w:left="851" w:hanging="284"/>
        <w:rPr>
          <w:lang w:val="ru-RU"/>
        </w:rPr>
      </w:pPr>
      <w:r w:rsidRPr="00132BCB">
        <w:rPr>
          <w:b/>
          <w:bCs/>
          <w:i/>
          <w:iCs/>
          <w:lang w:val="ru-RU"/>
        </w:rPr>
        <w:t>Подражательная стилизация</w:t>
      </w:r>
      <w:r w:rsidRPr="00BA0514">
        <w:rPr>
          <w:lang w:val="ru-RU"/>
        </w:rPr>
        <w:t xml:space="preserve">: внешняя (поверхностная), </w:t>
      </w:r>
      <w:r w:rsidRPr="00132BCB">
        <w:rPr>
          <w:b/>
          <w:bCs/>
          <w:i/>
          <w:iCs/>
          <w:lang w:val="ru-RU"/>
        </w:rPr>
        <w:t>не имеющая</w:t>
      </w:r>
      <w:r w:rsidR="00DA5981" w:rsidRPr="00132BCB">
        <w:rPr>
          <w:b/>
          <w:bCs/>
          <w:i/>
          <w:iCs/>
          <w:lang w:val="ru-RU"/>
        </w:rPr>
        <w:t xml:space="preserve"> </w:t>
      </w:r>
      <w:r w:rsidRPr="00132BCB">
        <w:rPr>
          <w:b/>
          <w:bCs/>
          <w:i/>
          <w:iCs/>
          <w:lang w:val="ru-RU"/>
        </w:rPr>
        <w:t>индивидуального характера</w:t>
      </w:r>
      <w:r w:rsidRPr="00BA0514">
        <w:rPr>
          <w:lang w:val="ru-RU"/>
        </w:rPr>
        <w:t xml:space="preserve">, а предполагающая наличие готового </w:t>
      </w:r>
      <w:r w:rsidRPr="00BA0514">
        <w:rPr>
          <w:lang w:val="ru-RU"/>
        </w:rPr>
        <w:lastRenderedPageBreak/>
        <w:t>образца</w:t>
      </w:r>
      <w:r w:rsidR="00DA5981" w:rsidRPr="00BA0514">
        <w:rPr>
          <w:lang w:val="ru-RU"/>
        </w:rPr>
        <w:t xml:space="preserve"> </w:t>
      </w:r>
      <w:r w:rsidRPr="00BA0514">
        <w:rPr>
          <w:lang w:val="ru-RU"/>
        </w:rPr>
        <w:t>для подражания или элементов уже созданного стиля (например,</w:t>
      </w:r>
      <w:r w:rsidR="00DA5981" w:rsidRPr="00BA0514">
        <w:rPr>
          <w:lang w:val="ru-RU"/>
        </w:rPr>
        <w:t xml:space="preserve"> </w:t>
      </w:r>
      <w:r w:rsidRPr="00BA0514">
        <w:rPr>
          <w:lang w:val="ru-RU"/>
        </w:rPr>
        <w:t>декоративные панно, выполненные с использованием элементов</w:t>
      </w:r>
      <w:r w:rsidR="00DA5981" w:rsidRPr="00BA0514">
        <w:rPr>
          <w:lang w:val="ru-RU"/>
        </w:rPr>
        <w:t xml:space="preserve"> </w:t>
      </w:r>
      <w:r w:rsidRPr="00BA0514">
        <w:rPr>
          <w:lang w:val="ru-RU"/>
        </w:rPr>
        <w:t>хохломской росписи);</w:t>
      </w:r>
    </w:p>
    <w:p w14:paraId="1DA26F4A" w14:textId="7A9D78B0" w:rsidR="009E02BF" w:rsidRPr="00BA0514" w:rsidRDefault="009E02BF" w:rsidP="00BA0514">
      <w:pPr>
        <w:pStyle w:val="a3"/>
        <w:numPr>
          <w:ilvl w:val="0"/>
          <w:numId w:val="2"/>
        </w:numPr>
        <w:ind w:left="851" w:hanging="284"/>
        <w:rPr>
          <w:lang w:val="ru-RU"/>
        </w:rPr>
      </w:pPr>
      <w:r w:rsidRPr="00132BCB">
        <w:rPr>
          <w:b/>
          <w:bCs/>
          <w:i/>
          <w:iCs/>
          <w:lang w:val="ru-RU"/>
        </w:rPr>
        <w:t>Творческая стилизация обязательно носит индивидуальный</w:t>
      </w:r>
      <w:r w:rsidR="00DA5981" w:rsidRPr="00132BCB">
        <w:rPr>
          <w:b/>
          <w:bCs/>
          <w:i/>
          <w:iCs/>
          <w:lang w:val="ru-RU"/>
        </w:rPr>
        <w:t xml:space="preserve"> </w:t>
      </w:r>
      <w:r w:rsidRPr="00132BCB">
        <w:rPr>
          <w:b/>
          <w:bCs/>
          <w:i/>
          <w:iCs/>
          <w:lang w:val="ru-RU"/>
        </w:rPr>
        <w:t>характер</w:t>
      </w:r>
      <w:r w:rsidRPr="00BA0514">
        <w:rPr>
          <w:lang w:val="ru-RU"/>
        </w:rPr>
        <w:t>, подразумевает авторское видение и художественную переработку</w:t>
      </w:r>
      <w:r w:rsidR="00DA5981" w:rsidRPr="00BA0514">
        <w:rPr>
          <w:lang w:val="ru-RU"/>
        </w:rPr>
        <w:t xml:space="preserve"> </w:t>
      </w:r>
      <w:r w:rsidRPr="00BA0514">
        <w:rPr>
          <w:lang w:val="ru-RU"/>
        </w:rPr>
        <w:t>явлений и объектов окружающей действительности и как результат</w:t>
      </w:r>
      <w:r w:rsidR="00DA5981" w:rsidRPr="00BA0514">
        <w:rPr>
          <w:lang w:val="ru-RU"/>
        </w:rPr>
        <w:t xml:space="preserve"> </w:t>
      </w:r>
      <w:r w:rsidRPr="00BA0514">
        <w:rPr>
          <w:lang w:val="ru-RU"/>
        </w:rPr>
        <w:t>отображение их с элементами новизны.</w:t>
      </w:r>
    </w:p>
    <w:p w14:paraId="0EDC6927" w14:textId="38C1DE50" w:rsidR="009E02BF" w:rsidRPr="009E02BF" w:rsidRDefault="009E02BF" w:rsidP="00BA0514">
      <w:pPr>
        <w:ind w:firstLine="567"/>
        <w:rPr>
          <w:lang w:val="ru-RU"/>
        </w:rPr>
      </w:pPr>
      <w:r w:rsidRPr="009E02BF">
        <w:rPr>
          <w:lang w:val="ru-RU"/>
        </w:rPr>
        <w:t>Чтобы в декоративном живописном изображении прочитывалась его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условно-стилизованная направленн</w:t>
      </w:r>
      <w:r w:rsidR="00BA0514">
        <w:rPr>
          <w:lang w:val="ru-RU"/>
        </w:rPr>
        <w:t xml:space="preserve">ость, </w:t>
      </w:r>
      <w:r w:rsidRPr="009E02BF">
        <w:rPr>
          <w:lang w:val="ru-RU"/>
        </w:rPr>
        <w:t>он</w:t>
      </w:r>
      <w:r w:rsidR="00BA0514">
        <w:rPr>
          <w:lang w:val="ru-RU"/>
        </w:rPr>
        <w:t>о</w:t>
      </w:r>
      <w:r w:rsidRPr="009E02BF">
        <w:rPr>
          <w:lang w:val="ru-RU"/>
        </w:rPr>
        <w:t xml:space="preserve"> должно отвечать не только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условностям, характерным для декоративного искусства, но и быть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выстроенным в едином творческом ключе, т.е. выявлять конкретный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 xml:space="preserve">художественный образ. Таким образом, все изображаемые </w:t>
      </w:r>
      <w:proofErr w:type="gramStart"/>
      <w:r w:rsidRPr="009E02BF">
        <w:rPr>
          <w:lang w:val="ru-RU"/>
        </w:rPr>
        <w:t>объекты</w:t>
      </w:r>
      <w:proofErr w:type="gramEnd"/>
      <w:r w:rsidRPr="009E02BF">
        <w:rPr>
          <w:lang w:val="ru-RU"/>
        </w:rPr>
        <w:t xml:space="preserve"> как и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все изобразительные средства (линия, пятно, фактура, цвет и др.) должны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работать на утверждение одного композиционного принципа, одной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главенствующей идеи.</w:t>
      </w:r>
    </w:p>
    <w:p w14:paraId="0DE0960B" w14:textId="77777777" w:rsidR="00BA0514" w:rsidRPr="006A0A05" w:rsidRDefault="009E02BF" w:rsidP="00BA0514">
      <w:pPr>
        <w:ind w:firstLine="567"/>
        <w:rPr>
          <w:b/>
          <w:bCs/>
          <w:i/>
          <w:iCs/>
          <w:lang w:val="ru-RU"/>
        </w:rPr>
      </w:pPr>
      <w:r w:rsidRPr="006A0A05">
        <w:rPr>
          <w:b/>
          <w:bCs/>
          <w:i/>
          <w:iCs/>
          <w:lang w:val="ru-RU"/>
        </w:rPr>
        <w:t>Изображение может быть декоративным за счёт</w:t>
      </w:r>
      <w:r w:rsidR="00BA0514" w:rsidRPr="006A0A05">
        <w:rPr>
          <w:b/>
          <w:bCs/>
          <w:i/>
          <w:iCs/>
          <w:lang w:val="ru-RU"/>
        </w:rPr>
        <w:t>:</w:t>
      </w:r>
    </w:p>
    <w:p w14:paraId="18700910" w14:textId="552C40D9" w:rsidR="00BA0514" w:rsidRPr="006A0A05" w:rsidRDefault="00BA0514" w:rsidP="00BA0514">
      <w:pPr>
        <w:ind w:firstLine="567"/>
        <w:rPr>
          <w:b/>
          <w:bCs/>
          <w:i/>
          <w:iCs/>
          <w:lang w:val="ru-RU"/>
        </w:rPr>
      </w:pPr>
      <w:r w:rsidRPr="006A0A05">
        <w:rPr>
          <w:b/>
          <w:bCs/>
          <w:i/>
          <w:iCs/>
          <w:lang w:val="ru-RU"/>
        </w:rPr>
        <w:t>– </w:t>
      </w:r>
      <w:r w:rsidR="009E02BF" w:rsidRPr="006A0A05">
        <w:rPr>
          <w:b/>
          <w:bCs/>
          <w:i/>
          <w:iCs/>
          <w:lang w:val="ru-RU"/>
        </w:rPr>
        <w:t>стилизации формы</w:t>
      </w:r>
      <w:r w:rsidR="00DA5981" w:rsidRPr="006A0A05">
        <w:rPr>
          <w:b/>
          <w:bCs/>
          <w:i/>
          <w:iCs/>
          <w:lang w:val="ru-RU"/>
        </w:rPr>
        <w:t xml:space="preserve"> </w:t>
      </w:r>
      <w:r w:rsidRPr="006A0A05">
        <w:rPr>
          <w:b/>
          <w:bCs/>
          <w:i/>
          <w:iCs/>
          <w:lang w:val="ru-RU"/>
        </w:rPr>
        <w:t>объектов (упрощение формы);</w:t>
      </w:r>
    </w:p>
    <w:p w14:paraId="6C80DC66" w14:textId="035FE978" w:rsidR="00BA0514" w:rsidRPr="006A0A05" w:rsidRDefault="00BA0514" w:rsidP="00BA0514">
      <w:pPr>
        <w:ind w:firstLine="567"/>
        <w:rPr>
          <w:b/>
          <w:bCs/>
          <w:i/>
          <w:iCs/>
          <w:lang w:val="ru-RU"/>
        </w:rPr>
      </w:pPr>
      <w:r w:rsidRPr="006A0A05">
        <w:rPr>
          <w:b/>
          <w:bCs/>
          <w:i/>
          <w:iCs/>
          <w:lang w:val="ru-RU"/>
        </w:rPr>
        <w:t>– </w:t>
      </w:r>
      <w:r w:rsidR="009E02BF" w:rsidRPr="006A0A05">
        <w:rPr>
          <w:b/>
          <w:bCs/>
          <w:i/>
          <w:iCs/>
          <w:lang w:val="ru-RU"/>
        </w:rPr>
        <w:t>стилизации цвета (в частности, использования</w:t>
      </w:r>
      <w:r w:rsidR="00DA5981" w:rsidRPr="006A0A05">
        <w:rPr>
          <w:b/>
          <w:bCs/>
          <w:i/>
          <w:iCs/>
          <w:lang w:val="ru-RU"/>
        </w:rPr>
        <w:t xml:space="preserve"> </w:t>
      </w:r>
      <w:r w:rsidR="009E02BF" w:rsidRPr="006A0A05">
        <w:rPr>
          <w:b/>
          <w:bCs/>
          <w:i/>
          <w:iCs/>
          <w:lang w:val="ru-RU"/>
        </w:rPr>
        <w:t xml:space="preserve">активных цветовых контрастов или напротив </w:t>
      </w:r>
      <w:r w:rsidRPr="006A0A05">
        <w:rPr>
          <w:b/>
          <w:bCs/>
          <w:i/>
          <w:iCs/>
          <w:lang w:val="ru-RU"/>
        </w:rPr>
        <w:t>– нюансов);</w:t>
      </w:r>
    </w:p>
    <w:p w14:paraId="5291A8DF" w14:textId="4E5CD567" w:rsidR="009E02BF" w:rsidRPr="006A0A05" w:rsidRDefault="00BA0514" w:rsidP="00BA0514">
      <w:pPr>
        <w:ind w:firstLine="567"/>
        <w:rPr>
          <w:b/>
          <w:bCs/>
          <w:i/>
          <w:iCs/>
          <w:lang w:val="ru-RU"/>
        </w:rPr>
      </w:pPr>
      <w:r w:rsidRPr="006A0A05">
        <w:rPr>
          <w:b/>
          <w:bCs/>
          <w:i/>
          <w:iCs/>
          <w:lang w:val="ru-RU"/>
        </w:rPr>
        <w:t>– </w:t>
      </w:r>
      <w:r w:rsidR="009E02BF" w:rsidRPr="006A0A05">
        <w:rPr>
          <w:b/>
          <w:bCs/>
          <w:i/>
          <w:iCs/>
          <w:lang w:val="ru-RU"/>
        </w:rPr>
        <w:t>стилизации объёма</w:t>
      </w:r>
      <w:r w:rsidR="00DA5981" w:rsidRPr="006A0A05">
        <w:rPr>
          <w:b/>
          <w:bCs/>
          <w:i/>
          <w:iCs/>
          <w:lang w:val="ru-RU"/>
        </w:rPr>
        <w:t xml:space="preserve"> </w:t>
      </w:r>
      <w:r w:rsidR="009E02BF" w:rsidRPr="006A0A05">
        <w:rPr>
          <w:b/>
          <w:bCs/>
          <w:i/>
          <w:iCs/>
          <w:lang w:val="ru-RU"/>
        </w:rPr>
        <w:t>(к примеру, введение декоративного контура или применение минимальной</w:t>
      </w:r>
      <w:r w:rsidR="00DA5981" w:rsidRPr="006A0A05">
        <w:rPr>
          <w:b/>
          <w:bCs/>
          <w:i/>
          <w:iCs/>
          <w:lang w:val="ru-RU"/>
        </w:rPr>
        <w:t xml:space="preserve"> </w:t>
      </w:r>
      <w:r w:rsidR="009E02BF" w:rsidRPr="006A0A05">
        <w:rPr>
          <w:b/>
          <w:bCs/>
          <w:i/>
          <w:iCs/>
          <w:lang w:val="ru-RU"/>
        </w:rPr>
        <w:t>моделировки</w:t>
      </w:r>
      <w:r w:rsidR="00DA5981" w:rsidRPr="006A0A05">
        <w:rPr>
          <w:b/>
          <w:bCs/>
          <w:i/>
          <w:iCs/>
          <w:lang w:val="ru-RU"/>
        </w:rPr>
        <w:t xml:space="preserve"> </w:t>
      </w:r>
      <w:r w:rsidR="009E02BF" w:rsidRPr="006A0A05">
        <w:rPr>
          <w:b/>
          <w:bCs/>
          <w:i/>
          <w:iCs/>
          <w:lang w:val="ru-RU"/>
        </w:rPr>
        <w:t>объёма</w:t>
      </w:r>
      <w:r w:rsidR="00DA5981" w:rsidRPr="006A0A05">
        <w:rPr>
          <w:b/>
          <w:bCs/>
          <w:i/>
          <w:iCs/>
          <w:lang w:val="ru-RU"/>
        </w:rPr>
        <w:t xml:space="preserve"> </w:t>
      </w:r>
      <w:r w:rsidRPr="006A0A05">
        <w:rPr>
          <w:b/>
          <w:bCs/>
          <w:i/>
          <w:iCs/>
          <w:lang w:val="ru-RU"/>
        </w:rPr>
        <w:t>–</w:t>
      </w:r>
      <w:r w:rsidR="00DA5981" w:rsidRPr="006A0A05">
        <w:rPr>
          <w:b/>
          <w:bCs/>
          <w:i/>
          <w:iCs/>
          <w:lang w:val="ru-RU"/>
        </w:rPr>
        <w:t xml:space="preserve"> </w:t>
      </w:r>
      <w:r w:rsidR="009E02BF" w:rsidRPr="006A0A05">
        <w:rPr>
          <w:b/>
          <w:bCs/>
          <w:i/>
          <w:iCs/>
          <w:lang w:val="ru-RU"/>
        </w:rPr>
        <w:t>принципа</w:t>
      </w:r>
      <w:r w:rsidR="00DA5981" w:rsidRPr="006A0A05">
        <w:rPr>
          <w:b/>
          <w:bCs/>
          <w:i/>
          <w:iCs/>
          <w:lang w:val="ru-RU"/>
        </w:rPr>
        <w:t xml:space="preserve"> </w:t>
      </w:r>
      <w:r w:rsidR="009E02BF" w:rsidRPr="006A0A05">
        <w:rPr>
          <w:b/>
          <w:bCs/>
          <w:i/>
          <w:iCs/>
          <w:lang w:val="ru-RU"/>
        </w:rPr>
        <w:t>светотеневой</w:t>
      </w:r>
      <w:r w:rsidR="00DA5981" w:rsidRPr="006A0A05">
        <w:rPr>
          <w:b/>
          <w:bCs/>
          <w:i/>
          <w:iCs/>
          <w:lang w:val="ru-RU"/>
        </w:rPr>
        <w:t xml:space="preserve"> </w:t>
      </w:r>
      <w:r w:rsidR="009E02BF" w:rsidRPr="006A0A05">
        <w:rPr>
          <w:b/>
          <w:bCs/>
          <w:i/>
          <w:iCs/>
          <w:lang w:val="ru-RU"/>
        </w:rPr>
        <w:t>двух-</w:t>
      </w:r>
      <w:r w:rsidR="00DA5981" w:rsidRPr="006A0A05">
        <w:rPr>
          <w:b/>
          <w:bCs/>
          <w:i/>
          <w:iCs/>
          <w:lang w:val="ru-RU"/>
        </w:rPr>
        <w:t xml:space="preserve"> </w:t>
      </w:r>
      <w:r w:rsidR="009E02BF" w:rsidRPr="006A0A05">
        <w:rPr>
          <w:b/>
          <w:bCs/>
          <w:i/>
          <w:iCs/>
          <w:lang w:val="ru-RU"/>
        </w:rPr>
        <w:t>или</w:t>
      </w:r>
      <w:r w:rsidR="00DA5981" w:rsidRPr="006A0A05">
        <w:rPr>
          <w:b/>
          <w:bCs/>
          <w:i/>
          <w:iCs/>
          <w:lang w:val="ru-RU"/>
        </w:rPr>
        <w:t xml:space="preserve"> </w:t>
      </w:r>
      <w:proofErr w:type="spellStart"/>
      <w:r w:rsidR="009E02BF" w:rsidRPr="006A0A05">
        <w:rPr>
          <w:b/>
          <w:bCs/>
          <w:i/>
          <w:iCs/>
          <w:lang w:val="ru-RU"/>
        </w:rPr>
        <w:t>трёхкомпонентности</w:t>
      </w:r>
      <w:proofErr w:type="spellEnd"/>
      <w:r w:rsidR="009E02BF" w:rsidRPr="006A0A05">
        <w:rPr>
          <w:b/>
          <w:bCs/>
          <w:i/>
          <w:iCs/>
          <w:lang w:val="ru-RU"/>
        </w:rPr>
        <w:t>) и др.</w:t>
      </w:r>
    </w:p>
    <w:p w14:paraId="2206FB46" w14:textId="77777777" w:rsidR="00BA0514" w:rsidRDefault="009E02BF" w:rsidP="00BA0514">
      <w:pPr>
        <w:ind w:firstLine="567"/>
        <w:rPr>
          <w:lang w:val="ru-RU"/>
        </w:rPr>
      </w:pPr>
      <w:r w:rsidRPr="009E02BF">
        <w:rPr>
          <w:lang w:val="ru-RU"/>
        </w:rPr>
        <w:t xml:space="preserve">Существует </w:t>
      </w:r>
      <w:r w:rsidRPr="006A0A05">
        <w:rPr>
          <w:b/>
          <w:bCs/>
          <w:lang w:val="ru-RU"/>
        </w:rPr>
        <w:t>ряд приёмов</w:t>
      </w:r>
      <w:r w:rsidRPr="009E02BF">
        <w:rPr>
          <w:lang w:val="ru-RU"/>
        </w:rPr>
        <w:t>, использование которых усиливает впечатление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декоративности в живописной композиции:</w:t>
      </w:r>
      <w:r w:rsidR="00DA5981">
        <w:rPr>
          <w:lang w:val="ru-RU"/>
        </w:rPr>
        <w:t xml:space="preserve"> </w:t>
      </w:r>
    </w:p>
    <w:p w14:paraId="75484AAE" w14:textId="4CE4D23E" w:rsidR="00BA0514" w:rsidRPr="00BA0514" w:rsidRDefault="009E02BF" w:rsidP="00BA0514">
      <w:pPr>
        <w:pStyle w:val="a3"/>
        <w:numPr>
          <w:ilvl w:val="0"/>
          <w:numId w:val="3"/>
        </w:numPr>
        <w:tabs>
          <w:tab w:val="left" w:pos="851"/>
        </w:tabs>
        <w:ind w:left="0" w:firstLine="567"/>
        <w:rPr>
          <w:lang w:val="ru-RU"/>
        </w:rPr>
      </w:pPr>
      <w:proofErr w:type="spellStart"/>
      <w:r w:rsidRPr="006A0A05">
        <w:rPr>
          <w:b/>
          <w:bCs/>
          <w:lang w:val="ru-RU"/>
        </w:rPr>
        <w:t>оверлеппинг</w:t>
      </w:r>
      <w:proofErr w:type="spellEnd"/>
      <w:r w:rsidRPr="006A0A05">
        <w:rPr>
          <w:b/>
          <w:bCs/>
          <w:lang w:val="ru-RU"/>
        </w:rPr>
        <w:t xml:space="preserve"> </w:t>
      </w:r>
      <w:r w:rsidRPr="00BA0514">
        <w:rPr>
          <w:lang w:val="ru-RU"/>
        </w:rPr>
        <w:t>– частичное совпадение или наложение одной формы на</w:t>
      </w:r>
      <w:r w:rsidR="00DA5981" w:rsidRPr="00BA0514">
        <w:rPr>
          <w:lang w:val="ru-RU"/>
        </w:rPr>
        <w:t xml:space="preserve"> </w:t>
      </w:r>
      <w:r w:rsidR="00BA0514" w:rsidRPr="00BA0514">
        <w:rPr>
          <w:lang w:val="ru-RU"/>
        </w:rPr>
        <w:t xml:space="preserve">другую. В случае </w:t>
      </w:r>
      <w:proofErr w:type="spellStart"/>
      <w:r w:rsidR="00BA0514" w:rsidRPr="00BA0514">
        <w:rPr>
          <w:lang w:val="ru-RU"/>
        </w:rPr>
        <w:t>оверлеппинга</w:t>
      </w:r>
      <w:proofErr w:type="spellEnd"/>
      <w:r w:rsidR="00BA0514" w:rsidRPr="00BA0514">
        <w:rPr>
          <w:lang w:val="ru-RU"/>
        </w:rPr>
        <w:t xml:space="preserve">, когда пространство изображения принадлежит более чем одному объекту, т.е. один предмет перекрывает другой и оба, в то же время, показываются полностью: дальний план просвечивает сквозь первый план и наоборот. Если в изображении все предметы изобразить прозрачными, цельными, а пространство, которое принадлежит двум или нескольким предметам, выделить другим цветом или тоном, то мы сознательно уничтожим эффект </w:t>
      </w:r>
      <w:proofErr w:type="spellStart"/>
      <w:r w:rsidR="00BA0514" w:rsidRPr="00BA0514">
        <w:rPr>
          <w:lang w:val="ru-RU"/>
        </w:rPr>
        <w:t>пространственности</w:t>
      </w:r>
      <w:proofErr w:type="spellEnd"/>
      <w:r w:rsidR="00BA0514" w:rsidRPr="00BA0514">
        <w:rPr>
          <w:lang w:val="ru-RU"/>
        </w:rPr>
        <w:t>. Предметы как бы «цепляются» друг за друга и не могут сместиться на другой план, они одновременно вторгаются один в другой, разрушая форму и создавая плотно связанную группу.</w:t>
      </w:r>
    </w:p>
    <w:p w14:paraId="6826AC56" w14:textId="3CEB0813" w:rsidR="00BA0514" w:rsidRPr="00BA0514" w:rsidRDefault="00BA0514" w:rsidP="00BA0514">
      <w:pPr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87DAF4F" wp14:editId="1248C83A">
            <wp:extent cx="2401238" cy="1800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123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1FA1A310" wp14:editId="2509F3A5">
            <wp:extent cx="1542128" cy="1800000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4212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D40C" w14:textId="29BFCCAB" w:rsidR="00BA0514" w:rsidRPr="00BA0514" w:rsidRDefault="00BA0514" w:rsidP="00BA0514">
      <w:pPr>
        <w:pStyle w:val="a3"/>
        <w:numPr>
          <w:ilvl w:val="0"/>
          <w:numId w:val="3"/>
        </w:numPr>
        <w:tabs>
          <w:tab w:val="left" w:pos="851"/>
        </w:tabs>
        <w:ind w:left="0" w:firstLine="567"/>
        <w:rPr>
          <w:lang w:val="ru-RU"/>
        </w:rPr>
      </w:pPr>
      <w:r w:rsidRPr="006A0A05">
        <w:rPr>
          <w:b/>
          <w:bCs/>
          <w:lang w:val="ru-RU"/>
        </w:rPr>
        <w:lastRenderedPageBreak/>
        <w:t>членение плоскости на части, дробление изображения</w:t>
      </w:r>
      <w:r>
        <w:rPr>
          <w:lang w:val="ru-RU"/>
        </w:rPr>
        <w:t>.</w:t>
      </w:r>
      <w:r w:rsidRPr="00BA0514">
        <w:rPr>
          <w:lang w:val="ru-RU"/>
        </w:rPr>
        <w:t xml:space="preserve"> Добиться усиления декоративности можно дроблением всего изображения на мелкие участки. Это может быть модуль какого-то кусочка, созданного искусственным делением, линиями или модуль мазка (как у импрессионистов). Данный приём может имитировать витраж или мозаику, он создаёт и эффект нарядности, </w:t>
      </w:r>
      <w:proofErr w:type="spellStart"/>
      <w:r w:rsidRPr="00BA0514">
        <w:rPr>
          <w:lang w:val="ru-RU"/>
        </w:rPr>
        <w:t>украшенности</w:t>
      </w:r>
      <w:proofErr w:type="spellEnd"/>
      <w:r w:rsidRPr="00BA0514">
        <w:rPr>
          <w:lang w:val="ru-RU"/>
        </w:rPr>
        <w:t xml:space="preserve">. Возникает своего рода неправильный узор из мелких элементов, образуется как бы </w:t>
      </w:r>
      <w:proofErr w:type="spellStart"/>
      <w:r w:rsidRPr="00BA0514">
        <w:rPr>
          <w:lang w:val="ru-RU"/>
        </w:rPr>
        <w:t>раппортная</w:t>
      </w:r>
      <w:proofErr w:type="spellEnd"/>
      <w:r w:rsidRPr="00BA0514">
        <w:rPr>
          <w:lang w:val="ru-RU"/>
        </w:rPr>
        <w:t xml:space="preserve"> сетка из повторяющихся площадей отдельных участков-кусочков. Однако при использовании этого приёма изображения предметов перестают отчётливо читаться, а как бы объединяются с фоном. Если этот эффект нежелателен, возможно использовать контрастный контур. Контур можно ввести и в тех случаях, когда цвета изображения недостаточно удачно гармонируют друг с другом. С помощью контура можно усилить цвето-тоновой контраст, повысить степень интенсивности блёклых цветов или уменьшить цветовую насыщенность слишком ярких по цвету объектов.</w:t>
      </w:r>
    </w:p>
    <w:p w14:paraId="730983E5" w14:textId="72C39F1F" w:rsidR="00BA0514" w:rsidRPr="00BA0514" w:rsidRDefault="00BA0514" w:rsidP="00BA0514">
      <w:pPr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2314DFB" wp14:editId="58C8C741">
            <wp:extent cx="2271578" cy="1620000"/>
            <wp:effectExtent l="0" t="0" r="0" b="0"/>
            <wp:docPr id="14" name="Рисунок 14" descr="https://dhsh-sergach.nnov.muzkult.ru/media/2020/09/29/1242612475/Durova_Dar_ya_14_l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hsh-sergach.nnov.muzkult.ru/media/2020/09/29/1242612475/Durova_Dar_ya_14_let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578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6AD6B652" wp14:editId="6BA8973D">
            <wp:extent cx="3831820" cy="16200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r="2779" b="6124"/>
                    <a:stretch/>
                  </pic:blipFill>
                  <pic:spPr bwMode="auto">
                    <a:xfrm>
                      <a:off x="0" y="0"/>
                      <a:ext cx="383182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1DD51" w14:textId="77777777" w:rsidR="00BA0514" w:rsidRPr="009E02BF" w:rsidRDefault="00BA0514" w:rsidP="00BA0514">
      <w:pPr>
        <w:pStyle w:val="a3"/>
        <w:numPr>
          <w:ilvl w:val="0"/>
          <w:numId w:val="3"/>
        </w:numPr>
        <w:tabs>
          <w:tab w:val="left" w:pos="851"/>
        </w:tabs>
        <w:ind w:left="0" w:firstLine="567"/>
        <w:rPr>
          <w:lang w:val="ru-RU"/>
        </w:rPr>
      </w:pPr>
      <w:r w:rsidRPr="006A0A05">
        <w:rPr>
          <w:b/>
          <w:bCs/>
          <w:lang w:val="ru-RU"/>
        </w:rPr>
        <w:t>насыщение орнаментом</w:t>
      </w:r>
      <w:r>
        <w:rPr>
          <w:lang w:val="ru-RU"/>
        </w:rPr>
        <w:t xml:space="preserve">. </w:t>
      </w:r>
      <w:r w:rsidRPr="009E02BF">
        <w:rPr>
          <w:lang w:val="ru-RU"/>
        </w:rPr>
        <w:t>Эффекта</w:t>
      </w:r>
      <w:r>
        <w:rPr>
          <w:lang w:val="ru-RU"/>
        </w:rPr>
        <w:t xml:space="preserve"> </w:t>
      </w:r>
      <w:r w:rsidRPr="009E02BF">
        <w:rPr>
          <w:lang w:val="ru-RU"/>
        </w:rPr>
        <w:t>декоративности</w:t>
      </w:r>
      <w:r>
        <w:rPr>
          <w:lang w:val="ru-RU"/>
        </w:rPr>
        <w:t xml:space="preserve"> </w:t>
      </w:r>
      <w:r w:rsidRPr="009E02BF">
        <w:rPr>
          <w:lang w:val="ru-RU"/>
        </w:rPr>
        <w:t>можно</w:t>
      </w:r>
      <w:r>
        <w:rPr>
          <w:lang w:val="ru-RU"/>
        </w:rPr>
        <w:t xml:space="preserve"> </w:t>
      </w:r>
      <w:r w:rsidRPr="009E02BF">
        <w:rPr>
          <w:lang w:val="ru-RU"/>
        </w:rPr>
        <w:t>добиться</w:t>
      </w:r>
      <w:r>
        <w:rPr>
          <w:lang w:val="ru-RU"/>
        </w:rPr>
        <w:t xml:space="preserve"> </w:t>
      </w:r>
      <w:r w:rsidRPr="009E02BF">
        <w:rPr>
          <w:lang w:val="ru-RU"/>
        </w:rPr>
        <w:t>путём</w:t>
      </w:r>
      <w:r>
        <w:rPr>
          <w:lang w:val="ru-RU"/>
        </w:rPr>
        <w:t xml:space="preserve"> </w:t>
      </w:r>
      <w:r w:rsidRPr="009E02BF">
        <w:rPr>
          <w:lang w:val="ru-RU"/>
        </w:rPr>
        <w:t>орнаментального мотива, однако предварительно нужно определить</w:t>
      </w:r>
      <w:r>
        <w:rPr>
          <w:lang w:val="ru-RU"/>
        </w:rPr>
        <w:t xml:space="preserve"> </w:t>
      </w:r>
      <w:r w:rsidRPr="009E02BF">
        <w:rPr>
          <w:lang w:val="ru-RU"/>
        </w:rPr>
        <w:t>месторасположение орнаментального мотива – по всей картинной плоскости</w:t>
      </w:r>
      <w:r>
        <w:rPr>
          <w:lang w:val="ru-RU"/>
        </w:rPr>
        <w:t xml:space="preserve"> </w:t>
      </w:r>
      <w:r w:rsidRPr="009E02BF">
        <w:rPr>
          <w:lang w:val="ru-RU"/>
        </w:rPr>
        <w:t>или в ограниченных участках работы.</w:t>
      </w:r>
    </w:p>
    <w:p w14:paraId="62DE102D" w14:textId="3D0A5407" w:rsidR="00BA0514" w:rsidRDefault="00BA0514" w:rsidP="00BA0514">
      <w:pPr>
        <w:jc w:val="center"/>
      </w:pPr>
      <w:r>
        <w:rPr>
          <w:noProof/>
          <w:lang w:val="ru-RU" w:eastAsia="ru-RU"/>
        </w:rPr>
        <w:drawing>
          <wp:inline distT="0" distB="0" distL="0" distR="0" wp14:anchorId="24C707BF" wp14:editId="0280ECDA">
            <wp:extent cx="1261657" cy="1800000"/>
            <wp:effectExtent l="0" t="0" r="0" b="0"/>
            <wp:docPr id="32" name="Рисунок 32" descr="https://i.pinimg.com/236x/cb/9d/78/cb9d7881772b98902c8ce5308de3d8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pinimg.com/236x/cb/9d/78/cb9d7881772b98902c8ce5308de3d81c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657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6CFB3DE2" wp14:editId="63ECD476">
            <wp:extent cx="1342388" cy="1800000"/>
            <wp:effectExtent l="0" t="0" r="0" b="0"/>
            <wp:docPr id="21" name="Рисунок 21" descr="https://3.bp.blogspot.com/-56ewt0nqtVw/XqFLgfNk0UI/AAAAAAAABBM/F-abCErFA50zXyxLpecaaMF4ilr7F7VVACEwYBhgL/s1600/2020-04-23_11-45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3.bp.blogspot.com/-56ewt0nqtVw/XqFLgfNk0UI/AAAAAAAABBM/F-abCErFA50zXyxLpecaaMF4ilr7F7VVACEwYBhgL/s1600/2020-04-23_11-45-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5" t="3667" r="3063" b="3684"/>
                    <a:stretch/>
                  </pic:blipFill>
                  <pic:spPr bwMode="auto">
                    <a:xfrm>
                      <a:off x="0" y="0"/>
                      <a:ext cx="134238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0514">
        <w:t xml:space="preserve"> </w:t>
      </w:r>
      <w:r>
        <w:rPr>
          <w:noProof/>
          <w:lang w:val="ru-RU" w:eastAsia="ru-RU"/>
        </w:rPr>
        <w:drawing>
          <wp:inline distT="0" distB="0" distL="0" distR="0" wp14:anchorId="748A4021" wp14:editId="3F0967D1">
            <wp:extent cx="1257084" cy="1800000"/>
            <wp:effectExtent l="0" t="0" r="635" b="0"/>
            <wp:docPr id="30" name="Рисунок 30" descr="https://artnow.ru/img/735000/7352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artnow.ru/img/735000/73524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084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514">
        <w:t xml:space="preserve"> </w:t>
      </w:r>
      <w:r w:rsidRPr="009E02BF">
        <w:rPr>
          <w:noProof/>
          <w:lang w:val="ru-RU" w:eastAsia="ru-RU"/>
        </w:rPr>
        <w:drawing>
          <wp:inline distT="0" distB="0" distL="0" distR="0" wp14:anchorId="5046558D" wp14:editId="7934B61F">
            <wp:extent cx="1350000" cy="18000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5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F80C" w14:textId="2E602BED" w:rsidR="00BA0514" w:rsidRPr="009E02BF" w:rsidRDefault="00BA0514" w:rsidP="00BA0514">
      <w:pPr>
        <w:pStyle w:val="a3"/>
        <w:numPr>
          <w:ilvl w:val="0"/>
          <w:numId w:val="3"/>
        </w:numPr>
        <w:tabs>
          <w:tab w:val="left" w:pos="851"/>
        </w:tabs>
        <w:ind w:left="0" w:firstLine="567"/>
        <w:rPr>
          <w:lang w:val="ru-RU"/>
        </w:rPr>
      </w:pPr>
      <w:r w:rsidRPr="006A0A05">
        <w:rPr>
          <w:b/>
          <w:bCs/>
          <w:lang w:val="ru-RU"/>
        </w:rPr>
        <w:t>ведение постоянного модуля и фиксация его цветом</w:t>
      </w:r>
      <w:r>
        <w:rPr>
          <w:lang w:val="ru-RU"/>
        </w:rPr>
        <w:t>. В</w:t>
      </w:r>
      <w:r w:rsidRPr="009E02BF">
        <w:rPr>
          <w:lang w:val="ru-RU"/>
        </w:rPr>
        <w:t>ажна не цветовая гамма как источник художественной образности, а использование гармонии извлеченного цветового строя.</w:t>
      </w:r>
      <w:r>
        <w:rPr>
          <w:lang w:val="ru-RU"/>
        </w:rPr>
        <w:t xml:space="preserve"> О</w:t>
      </w:r>
      <w:r w:rsidRPr="009E02BF">
        <w:rPr>
          <w:lang w:val="ru-RU"/>
        </w:rPr>
        <w:t>пределение взаимоотношения фона и изображения в</w:t>
      </w:r>
      <w:r>
        <w:rPr>
          <w:lang w:val="ru-RU"/>
        </w:rPr>
        <w:t xml:space="preserve"> декоративной живописи: </w:t>
      </w:r>
      <w:r w:rsidRPr="006A0A05">
        <w:rPr>
          <w:b/>
          <w:bCs/>
          <w:lang w:val="ru-RU"/>
        </w:rPr>
        <w:t>белый цвет визуально увеличивает цветовую насыщенность композиции, на нейтральном, ахроматическом среднем фоне лучше читаются</w:t>
      </w:r>
      <w:r w:rsidRPr="009E02BF">
        <w:rPr>
          <w:lang w:val="ru-RU"/>
        </w:rPr>
        <w:t xml:space="preserve"> </w:t>
      </w:r>
      <w:r w:rsidRPr="006A0A05">
        <w:rPr>
          <w:b/>
          <w:bCs/>
          <w:lang w:val="ru-RU"/>
        </w:rPr>
        <w:t>основные цвета: синий, жёлтый, красный, а также нейтральные – белый и чёрный;</w:t>
      </w:r>
      <w:r>
        <w:rPr>
          <w:lang w:val="ru-RU"/>
        </w:rPr>
        <w:t xml:space="preserve"> </w:t>
      </w:r>
      <w:r w:rsidRPr="006A0A05">
        <w:rPr>
          <w:b/>
          <w:bCs/>
          <w:lang w:val="ru-RU"/>
        </w:rPr>
        <w:t xml:space="preserve">чёрный фон во многих случаях </w:t>
      </w:r>
      <w:r w:rsidRPr="006A0A05">
        <w:rPr>
          <w:b/>
          <w:bCs/>
          <w:lang w:val="ru-RU"/>
        </w:rPr>
        <w:lastRenderedPageBreak/>
        <w:t>может увеличить яркость цветов; цветной фон ненасыщенных оттенков даёт хороший контраст с насыщенными цветами объектов изображения; для усиления контраста расположенных рядом цветов, часто пользуются методом противоположности, контраста так называемых «дополнительных» цветов</w:t>
      </w:r>
      <w:r w:rsidRPr="009E02BF">
        <w:rPr>
          <w:lang w:val="ru-RU"/>
        </w:rPr>
        <w:t>.</w:t>
      </w:r>
    </w:p>
    <w:p w14:paraId="79445716" w14:textId="39F6A806" w:rsidR="00BA0514" w:rsidRPr="00BA0514" w:rsidRDefault="00BA0514" w:rsidP="00BA0514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BD4B1EA" wp14:editId="063F2BD3">
            <wp:extent cx="1800000" cy="1800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0514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4D293F44" wp14:editId="2212B408">
            <wp:extent cx="1785938" cy="1800000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4698D428" wp14:editId="004989F6">
            <wp:extent cx="2477785" cy="1800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820"/>
                    <a:stretch/>
                  </pic:blipFill>
                  <pic:spPr bwMode="auto">
                    <a:xfrm>
                      <a:off x="0" y="0"/>
                      <a:ext cx="247778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32105" w14:textId="122BCF6C" w:rsidR="00BA0514" w:rsidRDefault="00BA0514" w:rsidP="00BA0514">
      <w:pPr>
        <w:ind w:firstLine="567"/>
        <w:rPr>
          <w:lang w:val="ru-RU"/>
        </w:rPr>
      </w:pPr>
      <w:r>
        <w:rPr>
          <w:lang w:val="ru-RU"/>
        </w:rPr>
        <w:t>Пример работы над цветовой стилизацией:</w:t>
      </w:r>
    </w:p>
    <w:p w14:paraId="35C119E8" w14:textId="4C0BB18C" w:rsidR="00BA0514" w:rsidRDefault="00BA0514" w:rsidP="00BA0514">
      <w:pPr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7A720A5" wp14:editId="24ECD2EB">
            <wp:extent cx="3000001" cy="180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" t="47973" b="5945"/>
                    <a:stretch/>
                  </pic:blipFill>
                  <pic:spPr bwMode="auto">
                    <a:xfrm>
                      <a:off x="0" y="0"/>
                      <a:ext cx="3000001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A1519" w14:textId="3A81F5E5" w:rsidR="00BA0514" w:rsidRDefault="009E02BF" w:rsidP="00BA0514">
      <w:pPr>
        <w:ind w:firstLine="567"/>
        <w:rPr>
          <w:lang w:val="ru-RU"/>
        </w:rPr>
      </w:pPr>
      <w:r w:rsidRPr="009E02BF">
        <w:rPr>
          <w:lang w:val="ru-RU"/>
        </w:rPr>
        <w:t>Стилизация может идти по пути предельного упрощения и доведения до</w:t>
      </w:r>
      <w:r w:rsidR="00DA5981">
        <w:rPr>
          <w:lang w:val="ru-RU"/>
        </w:rPr>
        <w:t xml:space="preserve"> </w:t>
      </w:r>
      <w:r w:rsidRPr="009E02BF">
        <w:rPr>
          <w:lang w:val="ru-RU"/>
        </w:rPr>
        <w:t>предметных символов</w:t>
      </w:r>
      <w:r w:rsidR="00BA0514">
        <w:rPr>
          <w:lang w:val="ru-RU"/>
        </w:rPr>
        <w:t xml:space="preserve"> с использованием пластических (изогнутых форм) и геометрических (фигур прямоугольной или треугольной формы).</w:t>
      </w:r>
    </w:p>
    <w:p w14:paraId="21C5651D" w14:textId="30614B65" w:rsidR="00BA0514" w:rsidRDefault="00BA0514" w:rsidP="00BA0514">
      <w:pPr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8CF8280" wp14:editId="6CF5558D">
            <wp:extent cx="2179512" cy="1728000"/>
            <wp:effectExtent l="0" t="0" r="0" b="5715"/>
            <wp:docPr id="27" name="Рисунок 27" descr="https://i2.wp.com/konspekta.net/megalektsiiru/baza6/460190023331.files/image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2.wp.com/konspekta.net/megalektsiiru/baza6/460190023331.files/image0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42" t="6724" r="10666" b="12078"/>
                    <a:stretch/>
                  </pic:blipFill>
                  <pic:spPr bwMode="auto">
                    <a:xfrm>
                      <a:off x="0" y="0"/>
                      <a:ext cx="2179512" cy="1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6BE8C4CD" wp14:editId="3C07475B">
            <wp:extent cx="1175040" cy="1728000"/>
            <wp:effectExtent l="0" t="0" r="635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7504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3F0C8933" wp14:editId="763C3B8E">
            <wp:extent cx="1175606" cy="1728000"/>
            <wp:effectExtent l="0" t="0" r="5715" b="5715"/>
            <wp:docPr id="29" name="Рисунок 29" descr="https://mir-s3-cdn-cf.behance.net/project_modules/1400_opt_1/50390033309325.56a78e61b93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mir-s3-cdn-cf.behance.net/project_modules/1400_opt_1/50390033309325.56a78e61b93e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2" t="1223" r="2802"/>
                    <a:stretch/>
                  </pic:blipFill>
                  <pic:spPr bwMode="auto">
                    <a:xfrm>
                      <a:off x="0" y="0"/>
                      <a:ext cx="1175606" cy="1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5D341F12" wp14:editId="71922B12">
            <wp:extent cx="1420934" cy="1728000"/>
            <wp:effectExtent l="0" t="0" r="8255" b="5715"/>
            <wp:docPr id="11" name="Рисунок 11" descr="Пин содержит это изображение: OBJECT HEA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Пин содержит это изображение: OBJECT HEAD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934" cy="1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C24EA" w14:textId="5297B9F2" w:rsidR="00BA0514" w:rsidRDefault="00BA0514" w:rsidP="00BA0514">
      <w:pPr>
        <w:ind w:firstLine="567"/>
        <w:jc w:val="center"/>
        <w:rPr>
          <w:lang w:val="ru-RU"/>
        </w:rPr>
      </w:pPr>
      <w:r w:rsidRPr="006A0A05">
        <w:rPr>
          <w:b/>
          <w:bCs/>
          <w:lang w:val="ru-RU"/>
        </w:rPr>
        <w:t>Для формальной стилизации следует использовать следующие приемы</w:t>
      </w:r>
      <w:r>
        <w:rPr>
          <w:lang w:val="ru-RU"/>
        </w:rPr>
        <w:t>:</w:t>
      </w:r>
    </w:p>
    <w:p w14:paraId="43884383" w14:textId="62A5AE64" w:rsidR="00BA0514" w:rsidRDefault="00BA0514" w:rsidP="00BA0514">
      <w:pPr>
        <w:pStyle w:val="a3"/>
        <w:numPr>
          <w:ilvl w:val="0"/>
          <w:numId w:val="5"/>
        </w:numPr>
        <w:ind w:left="851" w:hanging="284"/>
        <w:rPr>
          <w:lang w:val="ru-RU"/>
        </w:rPr>
      </w:pPr>
      <w:r>
        <w:rPr>
          <w:lang w:val="ru-RU"/>
        </w:rPr>
        <w:t>н</w:t>
      </w:r>
      <w:r w:rsidRPr="009E02BF">
        <w:rPr>
          <w:lang w:val="ru-RU"/>
        </w:rPr>
        <w:t>ачиная работу, важно выявить наиболее ярко выраженные особенности</w:t>
      </w:r>
      <w:r>
        <w:rPr>
          <w:lang w:val="ru-RU"/>
        </w:rPr>
        <w:t xml:space="preserve"> </w:t>
      </w:r>
      <w:r w:rsidRPr="009E02BF">
        <w:rPr>
          <w:lang w:val="ru-RU"/>
        </w:rPr>
        <w:t xml:space="preserve">формы </w:t>
      </w:r>
      <w:r>
        <w:rPr>
          <w:lang w:val="ru-RU"/>
        </w:rPr>
        <w:t>объекта</w:t>
      </w:r>
      <w:r w:rsidRPr="009E02BF">
        <w:rPr>
          <w:lang w:val="ru-RU"/>
        </w:rPr>
        <w:t xml:space="preserve">, </w:t>
      </w:r>
      <w:proofErr w:type="spellStart"/>
      <w:r w:rsidRPr="009E02BF">
        <w:rPr>
          <w:lang w:val="ru-RU"/>
        </w:rPr>
        <w:t>ракурсных</w:t>
      </w:r>
      <w:proofErr w:type="spellEnd"/>
      <w:r w:rsidRPr="009E02BF">
        <w:rPr>
          <w:lang w:val="ru-RU"/>
        </w:rPr>
        <w:t xml:space="preserve"> поворотов</w:t>
      </w:r>
      <w:r>
        <w:rPr>
          <w:lang w:val="ru-RU"/>
        </w:rPr>
        <w:t xml:space="preserve"> (для несимметричных форм);</w:t>
      </w:r>
    </w:p>
    <w:p w14:paraId="035DA753" w14:textId="6350CF21" w:rsidR="00BA0514" w:rsidRDefault="00BA0514" w:rsidP="00BA0514">
      <w:pPr>
        <w:pStyle w:val="a3"/>
        <w:numPr>
          <w:ilvl w:val="0"/>
          <w:numId w:val="5"/>
        </w:numPr>
        <w:ind w:left="851" w:hanging="284"/>
        <w:rPr>
          <w:lang w:val="ru-RU"/>
        </w:rPr>
      </w:pPr>
      <w:r w:rsidRPr="00BA0514">
        <w:rPr>
          <w:lang w:val="ru-RU"/>
        </w:rPr>
        <w:t>мысленно убирается все лишнее в</w:t>
      </w:r>
      <w:r>
        <w:rPr>
          <w:lang w:val="ru-RU"/>
        </w:rPr>
        <w:t>торостепенное и несущественное;</w:t>
      </w:r>
    </w:p>
    <w:p w14:paraId="2E271A7A" w14:textId="2EF1C440" w:rsidR="00BA0514" w:rsidRDefault="00BA0514" w:rsidP="00BA0514">
      <w:pPr>
        <w:pStyle w:val="a3"/>
        <w:numPr>
          <w:ilvl w:val="0"/>
          <w:numId w:val="5"/>
        </w:numPr>
        <w:ind w:left="851" w:hanging="284"/>
        <w:rPr>
          <w:lang w:val="ru-RU"/>
        </w:rPr>
      </w:pPr>
      <w:r>
        <w:rPr>
          <w:lang w:val="ru-RU"/>
        </w:rPr>
        <w:t>о</w:t>
      </w:r>
      <w:r w:rsidRPr="009E02BF">
        <w:rPr>
          <w:lang w:val="ru-RU"/>
        </w:rPr>
        <w:t>бра</w:t>
      </w:r>
      <w:r w:rsidRPr="00BA0514">
        <w:rPr>
          <w:lang w:val="ru-RU"/>
        </w:rPr>
        <w:t>щается</w:t>
      </w:r>
      <w:r w:rsidRPr="009E02BF">
        <w:rPr>
          <w:lang w:val="ru-RU"/>
        </w:rPr>
        <w:t xml:space="preserve"> внимание на характер линий, из которых складывается абрис</w:t>
      </w:r>
      <w:r>
        <w:rPr>
          <w:lang w:val="ru-RU"/>
        </w:rPr>
        <w:t xml:space="preserve"> </w:t>
      </w:r>
      <w:r w:rsidRPr="009E02BF">
        <w:rPr>
          <w:lang w:val="ru-RU"/>
        </w:rPr>
        <w:t xml:space="preserve">изображаемых элементов: от того, прямолинейные или мягкие, </w:t>
      </w:r>
      <w:r w:rsidRPr="009E02BF">
        <w:rPr>
          <w:lang w:val="ru-RU"/>
        </w:rPr>
        <w:lastRenderedPageBreak/>
        <w:t>обтекаемые</w:t>
      </w:r>
      <w:r>
        <w:rPr>
          <w:lang w:val="ru-RU"/>
        </w:rPr>
        <w:t xml:space="preserve"> </w:t>
      </w:r>
      <w:r w:rsidRPr="009E02BF">
        <w:rPr>
          <w:lang w:val="ru-RU"/>
        </w:rPr>
        <w:t>конфигурации он будет иметь, может зависеть и состояние композиции в</w:t>
      </w:r>
      <w:r>
        <w:rPr>
          <w:lang w:val="ru-RU"/>
        </w:rPr>
        <w:t xml:space="preserve"> </w:t>
      </w:r>
      <w:r w:rsidRPr="009E02BF">
        <w:rPr>
          <w:lang w:val="ru-RU"/>
        </w:rPr>
        <w:t>целом (статическое или динамическое)</w:t>
      </w:r>
      <w:r>
        <w:rPr>
          <w:lang w:val="ru-RU"/>
        </w:rPr>
        <w:t>;</w:t>
      </w:r>
    </w:p>
    <w:p w14:paraId="0C0284B9" w14:textId="0F6A693B" w:rsidR="00BA0514" w:rsidRPr="00BA0514" w:rsidRDefault="00BA0514" w:rsidP="00BA0514">
      <w:pPr>
        <w:pStyle w:val="a3"/>
        <w:numPr>
          <w:ilvl w:val="0"/>
          <w:numId w:val="5"/>
        </w:numPr>
        <w:ind w:left="851" w:hanging="284"/>
        <w:rPr>
          <w:lang w:val="ru-RU"/>
        </w:rPr>
      </w:pPr>
      <w:r w:rsidRPr="00BA0514">
        <w:rPr>
          <w:lang w:val="ru-RU"/>
        </w:rPr>
        <w:t>выявляются наиболее характерные и наиболее яркие особенности, которые, как правило, подвергаются преувеличению (искажению, деформации) для усиления выразительности</w:t>
      </w:r>
      <w:r>
        <w:rPr>
          <w:lang w:val="ru-RU"/>
        </w:rPr>
        <w:t>.</w:t>
      </w:r>
    </w:p>
    <w:p w14:paraId="74FDC628" w14:textId="754D63A4" w:rsidR="00BA0514" w:rsidRPr="00BA0514" w:rsidRDefault="00BA0514" w:rsidP="00BA0514">
      <w:pPr>
        <w:pStyle w:val="a3"/>
        <w:numPr>
          <w:ilvl w:val="0"/>
          <w:numId w:val="5"/>
        </w:numPr>
        <w:ind w:left="851" w:hanging="284"/>
        <w:rPr>
          <w:lang w:val="ru-RU"/>
        </w:rPr>
      </w:pPr>
      <w:r>
        <w:rPr>
          <w:lang w:val="ru-RU"/>
        </w:rPr>
        <w:t xml:space="preserve">итоговая композиция должна содержать </w:t>
      </w:r>
      <w:r w:rsidRPr="009E02BF">
        <w:rPr>
          <w:lang w:val="ru-RU"/>
        </w:rPr>
        <w:t>ритм и интересные</w:t>
      </w:r>
      <w:r>
        <w:rPr>
          <w:lang w:val="ru-RU"/>
        </w:rPr>
        <w:t xml:space="preserve"> </w:t>
      </w:r>
      <w:r w:rsidRPr="009E02BF">
        <w:rPr>
          <w:lang w:val="ru-RU"/>
        </w:rPr>
        <w:t>группировки форм</w:t>
      </w:r>
      <w:r>
        <w:rPr>
          <w:lang w:val="ru-RU"/>
        </w:rPr>
        <w:t>, быть динамичной или пластичной, содержать композиционный центр, акцент.</w:t>
      </w:r>
    </w:p>
    <w:p w14:paraId="32D2DE63" w14:textId="4A958B7E" w:rsidR="00BA0514" w:rsidRDefault="00BA0514" w:rsidP="00BA0514">
      <w:pPr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C84B8B2" wp14:editId="17C70EF5">
            <wp:extent cx="5197704" cy="18000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88"/>
                    <a:stretch/>
                  </pic:blipFill>
                  <pic:spPr bwMode="auto">
                    <a:xfrm>
                      <a:off x="0" y="0"/>
                      <a:ext cx="5197704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3CB6E" w14:textId="1721ECCE" w:rsidR="00BA0514" w:rsidRPr="00BA0514" w:rsidRDefault="00BA0514" w:rsidP="00BA0514">
      <w:pPr>
        <w:ind w:firstLine="567"/>
        <w:rPr>
          <w:lang w:val="ru-RU"/>
        </w:rPr>
      </w:pPr>
      <w:r w:rsidRPr="00BA0514">
        <w:rPr>
          <w:lang w:val="ru-RU"/>
        </w:rPr>
        <w:t xml:space="preserve">Основные общие черты, возникающие в процессе стилизации у объектов и элементов декоративной композиции, </w:t>
      </w:r>
      <w:r w:rsidRPr="009E02BF">
        <w:rPr>
          <w:lang w:val="ru-RU"/>
        </w:rPr>
        <w:t>–</w:t>
      </w:r>
      <w:r w:rsidRPr="00BA0514">
        <w:rPr>
          <w:lang w:val="ru-RU"/>
        </w:rPr>
        <w:t xml:space="preserve"> простота форм, их обобщенность и символичность, эксцентричность, геометричность, красочность.</w:t>
      </w:r>
    </w:p>
    <w:p w14:paraId="0CD6AD1E" w14:textId="73AEAF16" w:rsidR="009E02BF" w:rsidRPr="009E02BF" w:rsidRDefault="009E02BF" w:rsidP="00BA0514">
      <w:pPr>
        <w:ind w:firstLine="567"/>
        <w:rPr>
          <w:lang w:val="ru-RU"/>
        </w:rPr>
      </w:pPr>
      <w:r w:rsidRPr="009E02BF">
        <w:rPr>
          <w:lang w:val="ru-RU"/>
        </w:rPr>
        <w:t xml:space="preserve">Стилизация в дизайне </w:t>
      </w:r>
      <w:r w:rsidR="00BA0514" w:rsidRPr="009E02BF">
        <w:rPr>
          <w:lang w:val="ru-RU"/>
        </w:rPr>
        <w:t>–</w:t>
      </w:r>
      <w:r w:rsidRPr="009E02BF">
        <w:rPr>
          <w:lang w:val="ru-RU"/>
        </w:rPr>
        <w:t xml:space="preserve"> это возможность на основе выявленной структуры и конструктивных особенносте</w:t>
      </w:r>
      <w:r w:rsidR="00BA0514">
        <w:rPr>
          <w:lang w:val="ru-RU"/>
        </w:rPr>
        <w:t>й изображаемых предметов и форм</w:t>
      </w:r>
      <w:r w:rsidRPr="009E02BF">
        <w:rPr>
          <w:lang w:val="ru-RU"/>
        </w:rPr>
        <w:t xml:space="preserve"> создать лаконичный, предельно обобщенный и выразительный художественный образ проектируемого объекта. Стилизация исходной формы является формообразующим приемом создания объекта дизайна и применяется не только для создания эстетичного облика утилитарного предмета, но и в поиске удобной, рациональной формы. Стилизация используется в дизайне предметов окружающей среды, одежды, посуды и т.д. Также большую значимость стилизация имеет в разработке пиктограмм, фирменного знака или логотипа, дизайне аксессуаров, сувениров, декоративного текстиля и </w:t>
      </w:r>
      <w:r w:rsidR="00BA0514" w:rsidRPr="009E02BF">
        <w:rPr>
          <w:lang w:val="ru-RU"/>
        </w:rPr>
        <w:t>т.д.</w:t>
      </w:r>
      <w:r w:rsidR="00BA0514">
        <w:rPr>
          <w:lang w:val="ru-RU"/>
        </w:rPr>
        <w:t xml:space="preserve"> Например, ниже показан пример оформления обложки.</w:t>
      </w:r>
    </w:p>
    <w:p w14:paraId="21B892E0" w14:textId="2A21DD0F" w:rsidR="009E02BF" w:rsidRDefault="00BA0514" w:rsidP="00BA0514">
      <w:pPr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02A6309" wp14:editId="41259967">
            <wp:extent cx="1657350" cy="2675637"/>
            <wp:effectExtent l="0" t="0" r="0" b="0"/>
            <wp:docPr id="38" name="Рисунок 38" descr="Пин содержит это изображение: SNAKE RANCH - arquilatria:  Bauhaus Lampe  Wilhelm Wagenfeld,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Пин содержит это изображение: SNAKE RANCH - arquilatria:  Bauhaus Lampe  Wilhelm Wagenfeld,..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328" cy="269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F030" w14:textId="2C644FF2" w:rsidR="00201881" w:rsidRPr="00663F8A" w:rsidRDefault="00201881" w:rsidP="00663F8A">
      <w:pPr>
        <w:jc w:val="center"/>
        <w:rPr>
          <w:b/>
          <w:bCs/>
          <w:lang w:val="ru-RU"/>
        </w:rPr>
      </w:pPr>
      <w:r w:rsidRPr="00663F8A">
        <w:rPr>
          <w:b/>
          <w:bCs/>
          <w:lang w:val="ru-RU"/>
        </w:rPr>
        <w:t>Практическая часть</w:t>
      </w:r>
    </w:p>
    <w:p w14:paraId="55376F60" w14:textId="77777777" w:rsidR="00663F8A" w:rsidRPr="00663F8A" w:rsidRDefault="00663F8A" w:rsidP="00663F8A">
      <w:pPr>
        <w:jc w:val="center"/>
        <w:rPr>
          <w:b/>
          <w:bCs/>
          <w:lang w:val="ru-RU"/>
        </w:rPr>
      </w:pPr>
    </w:p>
    <w:p w14:paraId="42D4BA4D" w14:textId="7A321B3B" w:rsidR="00201881" w:rsidRDefault="00201881" w:rsidP="00201881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Выбрать предмет и сфотографировать его. </w:t>
      </w:r>
    </w:p>
    <w:p w14:paraId="6F4BAAFB" w14:textId="56DD0A5E" w:rsidR="00201881" w:rsidRDefault="00201881" w:rsidP="00201881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Сфотографированное изображение открыть в редакторе векторной графики (в </w:t>
      </w:r>
      <w:r>
        <w:t>CorelDraw</w:t>
      </w:r>
      <w:r>
        <w:rPr>
          <w:lang w:val="ru-RU"/>
        </w:rPr>
        <w:t xml:space="preserve"> его нужно импортировать: Меню–Файл–Импорт…, в </w:t>
      </w:r>
      <w:r>
        <w:t>Adobe</w:t>
      </w:r>
      <w:r w:rsidRPr="00201881">
        <w:rPr>
          <w:lang w:val="ru-RU"/>
        </w:rPr>
        <w:t xml:space="preserve"> </w:t>
      </w:r>
      <w:r>
        <w:t>Illustrator</w:t>
      </w:r>
      <w:r w:rsidRPr="00201881">
        <w:rPr>
          <w:lang w:val="ru-RU"/>
        </w:rPr>
        <w:t xml:space="preserve"> </w:t>
      </w:r>
      <w:r>
        <w:rPr>
          <w:lang w:val="ru-RU"/>
        </w:rPr>
        <w:t>поместить: Меню–Файл–Поместить…).</w:t>
      </w:r>
    </w:p>
    <w:p w14:paraId="4B03E626" w14:textId="187D22FC" w:rsidR="00BA0514" w:rsidRDefault="00BA0514" w:rsidP="00BA0514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>На основе сфотографированного изображения сделать 2 стилизации: 1) декоративную; 2) формальную. Допускается выделение однородным цветом.</w:t>
      </w:r>
    </w:p>
    <w:p w14:paraId="11662757" w14:textId="2C94694F" w:rsidR="00201881" w:rsidRDefault="00201881" w:rsidP="00201881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>Подготовить отчет, в котором показать фотографию, стадии стилизации, обосновать выбранную стилистику. Описать полученную форму с позиций лаконичности, композиционной составляющей, гармоничных сочетаний.</w:t>
      </w:r>
    </w:p>
    <w:p w14:paraId="33012D53" w14:textId="77777777" w:rsidR="00663F8A" w:rsidRDefault="00663F8A" w:rsidP="00663F8A">
      <w:pPr>
        <w:rPr>
          <w:lang w:val="ru-RU"/>
        </w:rPr>
      </w:pPr>
    </w:p>
    <w:p w14:paraId="158DF4F2" w14:textId="77777777" w:rsidR="00663F8A" w:rsidRDefault="00663F8A" w:rsidP="00663F8A">
      <w:pPr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Пример выполнения работы</w:t>
      </w:r>
    </w:p>
    <w:p w14:paraId="18E8875D" w14:textId="77777777" w:rsidR="00663F8A" w:rsidRDefault="00663F8A" w:rsidP="00663F8A">
      <w:pPr>
        <w:rPr>
          <w:lang w:val="ru-RU"/>
        </w:rPr>
      </w:pPr>
    </w:p>
    <w:p w14:paraId="7868ADB7" w14:textId="77777777" w:rsidR="00663F8A" w:rsidRDefault="00663F8A" w:rsidP="00663F8A">
      <w:pPr>
        <w:jc w:val="center"/>
        <w:rPr>
          <w:rFonts w:asciiTheme="majorHAnsi" w:hAnsiTheme="majorHAnsi" w:cstheme="majorHAnsi"/>
          <w:b/>
          <w:bCs/>
          <w:lang w:val="ru-RU"/>
        </w:rPr>
      </w:pPr>
      <w:r>
        <w:rPr>
          <w:rFonts w:asciiTheme="majorHAnsi" w:hAnsiTheme="majorHAnsi" w:cstheme="majorHAnsi"/>
          <w:b/>
          <w:bCs/>
          <w:noProof/>
        </w:rPr>
        <w:lastRenderedPageBreak/>
        <w:drawing>
          <wp:inline distT="0" distB="0" distL="0" distR="0" wp14:anchorId="34CEC6D0" wp14:editId="0FE291D5">
            <wp:extent cx="3383280" cy="3113229"/>
            <wp:effectExtent l="0" t="0" r="7620" b="0"/>
            <wp:docPr id="1433221233" name="Рисунок 143322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oto_5375445063695449767_y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6" r="7607" b="24326"/>
                    <a:stretch/>
                  </pic:blipFill>
                  <pic:spPr bwMode="auto">
                    <a:xfrm>
                      <a:off x="0" y="0"/>
                      <a:ext cx="3391349" cy="3120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D4648" w14:textId="77777777" w:rsidR="00663F8A" w:rsidRDefault="00663F8A" w:rsidP="00663F8A">
      <w:pPr>
        <w:jc w:val="center"/>
        <w:rPr>
          <w:rFonts w:asciiTheme="majorHAnsi" w:hAnsiTheme="majorHAnsi" w:cstheme="majorHAnsi"/>
          <w:bCs/>
          <w:lang w:val="ru-RU"/>
        </w:rPr>
      </w:pPr>
      <w:r>
        <w:rPr>
          <w:rFonts w:asciiTheme="majorHAnsi" w:hAnsiTheme="majorHAnsi" w:cstheme="majorHAnsi"/>
          <w:bCs/>
          <w:lang w:val="ru-RU"/>
        </w:rPr>
        <w:t>Флакон духов</w:t>
      </w:r>
    </w:p>
    <w:p w14:paraId="5DDE1B49" w14:textId="77777777" w:rsidR="00663F8A" w:rsidRPr="004C6849" w:rsidRDefault="00663F8A" w:rsidP="00663F8A">
      <w:pPr>
        <w:pStyle w:val="a3"/>
        <w:numPr>
          <w:ilvl w:val="0"/>
          <w:numId w:val="6"/>
        </w:numPr>
        <w:jc w:val="left"/>
        <w:rPr>
          <w:rFonts w:asciiTheme="majorHAnsi" w:hAnsiTheme="majorHAnsi" w:cstheme="majorHAnsi"/>
          <w:bCs/>
          <w:lang w:val="ru-RU"/>
        </w:rPr>
      </w:pPr>
      <w:r>
        <w:rPr>
          <w:rFonts w:asciiTheme="majorHAnsi" w:hAnsiTheme="majorHAnsi" w:cstheme="majorHAnsi"/>
          <w:bCs/>
          <w:lang w:val="ru-RU"/>
        </w:rPr>
        <w:t>Декоративная композиция</w:t>
      </w:r>
    </w:p>
    <w:p w14:paraId="2CC9A546" w14:textId="77777777" w:rsidR="00663F8A" w:rsidRPr="004C6849" w:rsidRDefault="00663F8A" w:rsidP="00663F8A">
      <w:pPr>
        <w:ind w:left="360"/>
        <w:jc w:val="left"/>
        <w:rPr>
          <w:rFonts w:asciiTheme="majorHAnsi" w:hAnsiTheme="majorHAnsi" w:cstheme="majorHAnsi"/>
          <w:bCs/>
          <w:noProof/>
          <w:lang w:val="ru-RU"/>
        </w:rPr>
      </w:pPr>
      <w:r>
        <w:rPr>
          <w:rFonts w:asciiTheme="majorHAnsi" w:hAnsiTheme="majorHAnsi" w:cstheme="majorHAnsi"/>
          <w:bCs/>
          <w:noProof/>
          <w:lang w:val="ru-RU"/>
        </w:rPr>
        <w:t>Этапы</w:t>
      </w:r>
      <w:r>
        <w:rPr>
          <w:rFonts w:asciiTheme="majorHAnsi" w:hAnsiTheme="majorHAnsi" w:cstheme="majorHAnsi"/>
          <w:bCs/>
          <w:noProof/>
        </w:rPr>
        <w:t>:</w:t>
      </w:r>
    </w:p>
    <w:p w14:paraId="4ED63B88" w14:textId="77777777" w:rsidR="00663F8A" w:rsidRDefault="00663F8A" w:rsidP="00663F8A">
      <w:pPr>
        <w:ind w:left="360"/>
        <w:jc w:val="left"/>
        <w:rPr>
          <w:rFonts w:asciiTheme="majorHAnsi" w:hAnsiTheme="majorHAnsi" w:cstheme="majorHAnsi"/>
          <w:bCs/>
          <w:lang w:val="ru-RU"/>
        </w:rPr>
      </w:pPr>
      <w:r>
        <w:rPr>
          <w:rFonts w:asciiTheme="majorHAnsi" w:hAnsiTheme="majorHAnsi" w:cstheme="majorHAnsi"/>
          <w:bCs/>
          <w:noProof/>
        </w:rPr>
        <w:drawing>
          <wp:inline distT="0" distB="0" distL="0" distR="0" wp14:anchorId="58B086FF" wp14:editId="70588B3D">
            <wp:extent cx="3045461" cy="1384300"/>
            <wp:effectExtent l="0" t="0" r="254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hoto_5388974760433664483_y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3" t="12393" r="1538" b="21705"/>
                    <a:stretch/>
                  </pic:blipFill>
                  <pic:spPr bwMode="auto">
                    <a:xfrm>
                      <a:off x="0" y="0"/>
                      <a:ext cx="3146836" cy="143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6A6BA" w14:textId="77777777" w:rsidR="00663F8A" w:rsidRPr="004C6849" w:rsidRDefault="00663F8A" w:rsidP="00663F8A">
      <w:pPr>
        <w:ind w:left="360"/>
        <w:jc w:val="left"/>
        <w:rPr>
          <w:rFonts w:asciiTheme="majorHAnsi" w:hAnsiTheme="majorHAnsi" w:cstheme="majorHAnsi"/>
          <w:bCs/>
          <w:lang w:val="ru-RU"/>
        </w:rPr>
      </w:pPr>
      <w:r>
        <w:rPr>
          <w:rFonts w:asciiTheme="majorHAnsi" w:hAnsiTheme="majorHAnsi" w:cstheme="majorHAnsi"/>
          <w:bCs/>
          <w:noProof/>
        </w:rPr>
        <w:drawing>
          <wp:inline distT="0" distB="0" distL="0" distR="0" wp14:anchorId="04647406" wp14:editId="1CC3CF7E">
            <wp:extent cx="3000111" cy="1501140"/>
            <wp:effectExtent l="0" t="0" r="0" b="3810"/>
            <wp:docPr id="206950968" name="Рисунок 206950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oto_5388974760433664505_y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18" b="15234"/>
                    <a:stretch/>
                  </pic:blipFill>
                  <pic:spPr bwMode="auto">
                    <a:xfrm>
                      <a:off x="0" y="0"/>
                      <a:ext cx="3068874" cy="1535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6EAA2" w14:textId="77777777" w:rsidR="00663F8A" w:rsidRDefault="00663F8A" w:rsidP="00663F8A">
      <w:pPr>
        <w:jc w:val="left"/>
      </w:pPr>
      <w:r>
        <w:rPr>
          <w:noProof/>
        </w:rPr>
        <w:lastRenderedPageBreak/>
        <w:drawing>
          <wp:inline distT="0" distB="0" distL="0" distR="0" wp14:anchorId="1EFBC8ED" wp14:editId="3C57EFC2">
            <wp:extent cx="1607820" cy="2203306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hoto_5388974760433664508_x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484" cy="224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5C025" wp14:editId="1EA30DE3">
            <wp:extent cx="1625381" cy="2164025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5388974760433664509_x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773" cy="221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</w:rPr>
        <w:drawing>
          <wp:inline distT="0" distB="0" distL="0" distR="0" wp14:anchorId="1D1C1D45" wp14:editId="5A9BB269">
            <wp:extent cx="1980777" cy="1980777"/>
            <wp:effectExtent l="0" t="0" r="63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декоративная.png"/>
                    <pic:cNvPicPr/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contrast="-3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079" cy="19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4A7A" w14:textId="77777777" w:rsidR="00663F8A" w:rsidRDefault="00663F8A" w:rsidP="00663F8A">
      <w:pPr>
        <w:rPr>
          <w:rFonts w:asciiTheme="majorHAnsi" w:hAnsiTheme="majorHAnsi" w:cstheme="majorHAnsi"/>
        </w:rPr>
      </w:pPr>
      <w:r w:rsidRPr="004C6849">
        <w:rPr>
          <w:rFonts w:asciiTheme="majorHAnsi" w:hAnsiTheme="majorHAnsi" w:cstheme="majorHAnsi"/>
          <w:lang w:val="ru-RU"/>
        </w:rPr>
        <w:t>Итог</w:t>
      </w:r>
      <w:r w:rsidRPr="004C6849">
        <w:rPr>
          <w:rFonts w:asciiTheme="majorHAnsi" w:hAnsiTheme="majorHAnsi" w:cstheme="majorHAnsi"/>
        </w:rPr>
        <w:t>:</w:t>
      </w:r>
    </w:p>
    <w:p w14:paraId="46D2DA88" w14:textId="77777777" w:rsidR="00663F8A" w:rsidRDefault="00663F8A" w:rsidP="00663F8A">
      <w:pPr>
        <w:rPr>
          <w:rFonts w:asciiTheme="majorHAnsi" w:hAnsiTheme="majorHAnsi" w:cstheme="majorHAnsi"/>
          <w:lang w:val="ru-RU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221857E3" wp14:editId="17B53AF2">
            <wp:extent cx="3983286" cy="4000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декоративная.png"/>
                    <pic:cNvPicPr/>
                  </pic:nvPicPr>
                  <pic:blipFill rotWithShape="1"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76" b="15499"/>
                    <a:stretch/>
                  </pic:blipFill>
                  <pic:spPr bwMode="auto">
                    <a:xfrm>
                      <a:off x="0" y="0"/>
                      <a:ext cx="4004058" cy="4021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660A9" w14:textId="77777777" w:rsidR="00663F8A" w:rsidRDefault="00663F8A" w:rsidP="00663F8A">
      <w:pPr>
        <w:rPr>
          <w:rFonts w:asciiTheme="majorHAnsi" w:hAnsiTheme="majorHAnsi" w:cstheme="majorHAnsi"/>
          <w:lang w:val="ru-RU"/>
        </w:rPr>
      </w:pPr>
    </w:p>
    <w:p w14:paraId="4F86F149" w14:textId="77777777" w:rsidR="00663F8A" w:rsidRDefault="00663F8A" w:rsidP="00663F8A">
      <w:pPr>
        <w:rPr>
          <w:rFonts w:asciiTheme="majorHAnsi" w:hAnsiTheme="majorHAnsi" w:cstheme="majorHAnsi"/>
          <w:lang w:val="ru-RU"/>
        </w:rPr>
      </w:pPr>
    </w:p>
    <w:p w14:paraId="06E358B6" w14:textId="77777777" w:rsidR="00663F8A" w:rsidRPr="002F3B87" w:rsidRDefault="00663F8A" w:rsidP="00663F8A">
      <w:pPr>
        <w:rPr>
          <w:rFonts w:asciiTheme="majorHAnsi" w:hAnsiTheme="majorHAnsi" w:cstheme="majorHAnsi"/>
          <w:lang w:val="ru-RU"/>
        </w:rPr>
      </w:pPr>
      <w:r>
        <w:rPr>
          <w:rFonts w:asciiTheme="majorHAnsi" w:hAnsiTheme="majorHAnsi" w:cstheme="majorHAnsi"/>
          <w:lang w:val="ru-RU"/>
        </w:rPr>
        <w:t xml:space="preserve">Для декоративной композиции был выбран стиль </w:t>
      </w:r>
      <w:proofErr w:type="spellStart"/>
      <w:r>
        <w:rPr>
          <w:rFonts w:asciiTheme="majorHAnsi" w:hAnsiTheme="majorHAnsi" w:cstheme="majorHAnsi"/>
          <w:lang w:val="ru-RU"/>
        </w:rPr>
        <w:t>геометрика</w:t>
      </w:r>
      <w:proofErr w:type="spellEnd"/>
      <w:r>
        <w:rPr>
          <w:rFonts w:asciiTheme="majorHAnsi" w:hAnsiTheme="majorHAnsi" w:cstheme="majorHAnsi"/>
          <w:lang w:val="ru-RU"/>
        </w:rPr>
        <w:t xml:space="preserve">, образ создавался </w:t>
      </w:r>
      <w:r w:rsidRPr="00DD61D4">
        <w:rPr>
          <w:rFonts w:asciiTheme="majorHAnsi" w:hAnsiTheme="majorHAnsi" w:cstheme="majorHAnsi"/>
          <w:color w:val="202122"/>
          <w:szCs w:val="28"/>
          <w:shd w:val="clear" w:color="auto" w:fill="FFFFFF"/>
          <w:lang w:val="ru-RU"/>
        </w:rPr>
        <w:t>с помощью</w:t>
      </w:r>
      <w:r>
        <w:rPr>
          <w:rFonts w:asciiTheme="majorHAnsi" w:hAnsiTheme="majorHAnsi" w:cstheme="majorHAnsi"/>
          <w:color w:val="202122"/>
          <w:szCs w:val="28"/>
          <w:shd w:val="clear" w:color="auto" w:fill="FFFFFF"/>
          <w:lang w:val="ru-RU"/>
        </w:rPr>
        <w:t xml:space="preserve"> соединения геометрических форм и</w:t>
      </w:r>
      <w:r w:rsidRPr="00DD61D4">
        <w:rPr>
          <w:rFonts w:asciiTheme="majorHAnsi" w:hAnsiTheme="majorHAnsi" w:cstheme="majorHAnsi"/>
          <w:color w:val="202122"/>
          <w:szCs w:val="28"/>
          <w:shd w:val="clear" w:color="auto" w:fill="FFFFFF"/>
          <w:lang w:val="ru-RU"/>
        </w:rPr>
        <w:t xml:space="preserve"> цветных плоскостей</w:t>
      </w:r>
      <w:r>
        <w:rPr>
          <w:rFonts w:asciiTheme="majorHAnsi" w:hAnsiTheme="majorHAnsi" w:cstheme="majorHAnsi"/>
          <w:lang w:val="ru-RU"/>
        </w:rPr>
        <w:t xml:space="preserve">, которые были вписаны в контур объекта. </w:t>
      </w:r>
      <w:r>
        <w:rPr>
          <w:rFonts w:asciiTheme="majorHAnsi" w:hAnsiTheme="majorHAnsi" w:cstheme="majorHAnsi"/>
          <w:color w:val="424242"/>
          <w:shd w:val="clear" w:color="auto" w:fill="FFFFFF"/>
          <w:lang w:val="ru-RU"/>
        </w:rPr>
        <w:t>Собрались</w:t>
      </w:r>
      <w:r w:rsidRPr="002F3B87">
        <w:rPr>
          <w:rFonts w:asciiTheme="majorHAnsi" w:hAnsiTheme="majorHAnsi" w:cstheme="majorHAnsi"/>
          <w:color w:val="424242"/>
          <w:shd w:val="clear" w:color="auto" w:fill="FFFFFF"/>
          <w:lang w:val="ru-RU"/>
        </w:rPr>
        <w:t xml:space="preserve"> в единую </w:t>
      </w:r>
      <w:r>
        <w:rPr>
          <w:rFonts w:asciiTheme="majorHAnsi" w:hAnsiTheme="majorHAnsi" w:cstheme="majorHAnsi"/>
          <w:color w:val="424242"/>
          <w:shd w:val="clear" w:color="auto" w:fill="FFFFFF"/>
          <w:lang w:val="ru-RU"/>
        </w:rPr>
        <w:t>композицию отдельные предметы,</w:t>
      </w:r>
      <w:r w:rsidRPr="002F3B87">
        <w:rPr>
          <w:rFonts w:asciiTheme="majorHAnsi" w:hAnsiTheme="majorHAnsi" w:cstheme="majorHAnsi"/>
          <w:color w:val="424242"/>
          <w:shd w:val="clear" w:color="auto" w:fill="FFFFFF"/>
          <w:lang w:val="ru-RU"/>
        </w:rPr>
        <w:t xml:space="preserve"> не связанные между собой, за счет проникновения одного цвета в другой</w:t>
      </w:r>
      <w:r>
        <w:rPr>
          <w:rFonts w:asciiTheme="majorHAnsi" w:hAnsiTheme="majorHAnsi" w:cstheme="majorHAnsi"/>
          <w:color w:val="424242"/>
          <w:shd w:val="clear" w:color="auto" w:fill="FFFFFF"/>
          <w:lang w:val="ru-RU"/>
        </w:rPr>
        <w:t>, цвет повторяет</w:t>
      </w:r>
      <w:r w:rsidRPr="002F3B87">
        <w:rPr>
          <w:rFonts w:asciiTheme="majorHAnsi" w:hAnsiTheme="majorHAnsi" w:cstheme="majorHAnsi"/>
          <w:color w:val="424242"/>
          <w:shd w:val="clear" w:color="auto" w:fill="FFFFFF"/>
          <w:lang w:val="ru-RU"/>
        </w:rPr>
        <w:t>ся на всех участках композиции, соблюдая</w:t>
      </w:r>
      <w:r>
        <w:rPr>
          <w:rFonts w:asciiTheme="majorHAnsi" w:hAnsiTheme="majorHAnsi" w:cstheme="majorHAnsi"/>
          <w:color w:val="424242"/>
          <w:shd w:val="clear" w:color="auto" w:fill="FFFFFF"/>
          <w:lang w:val="ru-RU"/>
        </w:rPr>
        <w:t xml:space="preserve"> ритмическую последовательность (</w:t>
      </w:r>
      <w:r w:rsidRPr="002F3B87">
        <w:rPr>
          <w:rFonts w:asciiTheme="majorHAnsi" w:hAnsiTheme="majorHAnsi" w:cstheme="majorHAnsi"/>
          <w:color w:val="424242"/>
          <w:shd w:val="clear" w:color="auto" w:fill="FFFFFF"/>
          <w:lang w:val="ru-RU"/>
        </w:rPr>
        <w:t>тональные контрасты)</w:t>
      </w:r>
      <w:r>
        <w:rPr>
          <w:rFonts w:asciiTheme="majorHAnsi" w:hAnsiTheme="majorHAnsi" w:cstheme="majorHAnsi"/>
          <w:color w:val="424242"/>
          <w:shd w:val="clear" w:color="auto" w:fill="FFFFFF"/>
          <w:lang w:val="ru-RU"/>
        </w:rPr>
        <w:t>. (прием введения постоянного модуля и фиксация его цветом)</w:t>
      </w:r>
    </w:p>
    <w:p w14:paraId="5ACEF3C4" w14:textId="77777777" w:rsidR="00663F8A" w:rsidRDefault="00663F8A" w:rsidP="00663F8A">
      <w:pPr>
        <w:rPr>
          <w:rFonts w:asciiTheme="majorHAnsi" w:hAnsiTheme="majorHAnsi" w:cstheme="majorHAnsi"/>
          <w:lang w:val="ru-RU"/>
        </w:rPr>
      </w:pPr>
      <w:r>
        <w:rPr>
          <w:rFonts w:asciiTheme="majorHAnsi" w:hAnsiTheme="majorHAnsi" w:cstheme="majorHAnsi"/>
          <w:lang w:val="ru-RU"/>
        </w:rPr>
        <w:lastRenderedPageBreak/>
        <w:t>В данном стиле удалось упростить предмет, сохраняя достаточную детализацию для передачи объема и легкого восприятия.</w:t>
      </w:r>
    </w:p>
    <w:p w14:paraId="506A8224" w14:textId="77777777" w:rsidR="00663F8A" w:rsidRDefault="00663F8A" w:rsidP="00663F8A">
      <w:pPr>
        <w:rPr>
          <w:rFonts w:asciiTheme="majorHAnsi" w:hAnsiTheme="majorHAnsi" w:cstheme="majorHAnsi"/>
          <w:lang w:val="ru-RU"/>
        </w:rPr>
      </w:pPr>
    </w:p>
    <w:p w14:paraId="15E8BF5C" w14:textId="77777777" w:rsidR="00663F8A" w:rsidRDefault="00663F8A" w:rsidP="00663F8A">
      <w:pPr>
        <w:rPr>
          <w:rFonts w:asciiTheme="majorHAnsi" w:hAnsiTheme="majorHAnsi" w:cstheme="majorHAnsi"/>
          <w:lang w:val="ru-RU"/>
        </w:rPr>
      </w:pPr>
      <w:r w:rsidRPr="002F3B87">
        <w:rPr>
          <w:rFonts w:asciiTheme="majorHAnsi" w:hAnsiTheme="majorHAnsi" w:cstheme="majorHAnsi"/>
          <w:lang w:val="ru-RU"/>
        </w:rPr>
        <w:t>2.</w:t>
      </w:r>
      <w:r>
        <w:rPr>
          <w:rFonts w:asciiTheme="majorHAnsi" w:hAnsiTheme="majorHAnsi" w:cstheme="majorHAnsi"/>
          <w:lang w:val="ru-RU"/>
        </w:rPr>
        <w:t xml:space="preserve"> </w:t>
      </w:r>
      <w:r w:rsidRPr="002F3B87">
        <w:rPr>
          <w:rFonts w:asciiTheme="majorHAnsi" w:hAnsiTheme="majorHAnsi" w:cstheme="majorHAnsi"/>
          <w:lang w:val="ru-RU"/>
        </w:rPr>
        <w:t>Формальная</w:t>
      </w:r>
      <w:r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  <w:lang w:val="ru-RU"/>
        </w:rPr>
        <w:t xml:space="preserve">композиция </w:t>
      </w:r>
    </w:p>
    <w:p w14:paraId="1D01FC86" w14:textId="77777777" w:rsidR="00663F8A" w:rsidRPr="00B46E2A" w:rsidRDefault="00663F8A" w:rsidP="00663F8A">
      <w:pPr>
        <w:rPr>
          <w:rFonts w:asciiTheme="majorHAnsi" w:hAnsiTheme="majorHAnsi" w:cstheme="majorHAnsi"/>
          <w:lang w:val="ru-RU"/>
        </w:rPr>
      </w:pPr>
      <w:r>
        <w:rPr>
          <w:rFonts w:asciiTheme="majorHAnsi" w:hAnsiTheme="majorHAnsi" w:cstheme="majorHAnsi"/>
          <w:lang w:val="ru-RU"/>
        </w:rPr>
        <w:t>Этапы</w:t>
      </w:r>
      <w:r>
        <w:rPr>
          <w:rFonts w:asciiTheme="majorHAnsi" w:hAnsiTheme="majorHAnsi" w:cstheme="majorHAnsi"/>
        </w:rPr>
        <w:t>:</w:t>
      </w:r>
    </w:p>
    <w:p w14:paraId="70415AD2" w14:textId="77777777" w:rsidR="00663F8A" w:rsidRDefault="00663F8A" w:rsidP="00663F8A">
      <w:pPr>
        <w:rPr>
          <w:rFonts w:asciiTheme="majorHAnsi" w:hAnsiTheme="majorHAnsi" w:cstheme="majorHAnsi"/>
          <w:noProof/>
        </w:rPr>
      </w:pPr>
    </w:p>
    <w:p w14:paraId="164628B2" w14:textId="77777777" w:rsidR="00663F8A" w:rsidRDefault="00663F8A" w:rsidP="00663F8A">
      <w:p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4DDC8DC" wp14:editId="49BE4D2E">
            <wp:extent cx="1578302" cy="217805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hoto_5388974760433664515_x.jp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94" t="3159" r="14464" b="5822"/>
                    <a:stretch/>
                  </pic:blipFill>
                  <pic:spPr bwMode="auto">
                    <a:xfrm>
                      <a:off x="0" y="0"/>
                      <a:ext cx="1615713" cy="2229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</w:rPr>
        <w:drawing>
          <wp:inline distT="0" distB="0" distL="0" distR="0" wp14:anchorId="17CB4E25" wp14:editId="25826DA6">
            <wp:extent cx="1689100" cy="2158099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hoto_5388974760433664517_x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818" cy="221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</w:rPr>
        <w:drawing>
          <wp:inline distT="0" distB="0" distL="0" distR="0" wp14:anchorId="20F57921" wp14:editId="23FFC056">
            <wp:extent cx="1530350" cy="2166744"/>
            <wp:effectExtent l="0" t="0" r="0" b="5080"/>
            <wp:docPr id="1726144009" name="Рисунок 172614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hoto_5388974760433664527_x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1" r="7790"/>
                    <a:stretch/>
                  </pic:blipFill>
                  <pic:spPr bwMode="auto">
                    <a:xfrm>
                      <a:off x="0" y="0"/>
                      <a:ext cx="1554042" cy="2200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3F8A0" w14:textId="77777777" w:rsidR="00663F8A" w:rsidRDefault="00663F8A" w:rsidP="00663F8A">
      <w:pPr>
        <w:ind w:hanging="567"/>
        <w:rPr>
          <w:rFonts w:asciiTheme="majorHAnsi" w:hAnsiTheme="majorHAnsi" w:cstheme="majorHAnsi"/>
          <w:noProof/>
        </w:rPr>
      </w:pPr>
    </w:p>
    <w:p w14:paraId="73B5E24C" w14:textId="77777777" w:rsidR="00663F8A" w:rsidRDefault="00663F8A" w:rsidP="00663F8A">
      <w:pPr>
        <w:ind w:hanging="567"/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  <w:lang w:val="ru-RU"/>
        </w:rPr>
        <w:t>Итог</w:t>
      </w:r>
      <w:r>
        <w:rPr>
          <w:rFonts w:asciiTheme="majorHAnsi" w:hAnsiTheme="majorHAnsi" w:cstheme="majorHAnsi"/>
          <w:noProof/>
        </w:rPr>
        <w:t>:</w:t>
      </w:r>
    </w:p>
    <w:p w14:paraId="23B76516" w14:textId="77777777" w:rsidR="00663F8A" w:rsidRDefault="00663F8A" w:rsidP="00663F8A">
      <w:pPr>
        <w:ind w:hanging="567"/>
        <w:rPr>
          <w:rFonts w:asciiTheme="majorHAnsi" w:hAnsiTheme="majorHAnsi" w:cstheme="majorHAnsi"/>
          <w:noProof/>
          <w:lang w:val="ru-RU"/>
        </w:rPr>
      </w:pPr>
    </w:p>
    <w:p w14:paraId="4DADD0FC" w14:textId="77777777" w:rsidR="00663F8A" w:rsidRPr="00B46E2A" w:rsidRDefault="00663F8A" w:rsidP="00663F8A">
      <w:pPr>
        <w:ind w:hanging="567"/>
        <w:rPr>
          <w:rFonts w:asciiTheme="majorHAnsi" w:hAnsiTheme="majorHAnsi" w:cstheme="majorHAnsi"/>
          <w:noProof/>
          <w:lang w:val="ru-RU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73A5FB6A" wp14:editId="312CEFFE">
            <wp:extent cx="2679700" cy="2679700"/>
            <wp:effectExtent l="0" t="0" r="635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формальная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530" cy="268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4524" w14:textId="77777777" w:rsidR="00663F8A" w:rsidRDefault="00663F8A" w:rsidP="00663F8A">
      <w:pPr>
        <w:ind w:left="-567"/>
        <w:rPr>
          <w:rFonts w:asciiTheme="majorHAnsi" w:hAnsiTheme="majorHAnsi" w:cstheme="majorHAnsi"/>
        </w:rPr>
      </w:pPr>
    </w:p>
    <w:p w14:paraId="036437A5" w14:textId="77777777" w:rsidR="00663F8A" w:rsidRPr="007D04B3" w:rsidRDefault="00663F8A" w:rsidP="00663F8A">
      <w:pPr>
        <w:ind w:left="-567"/>
        <w:rPr>
          <w:rFonts w:asciiTheme="majorHAnsi" w:hAnsiTheme="majorHAnsi" w:cstheme="majorHAnsi"/>
          <w:szCs w:val="28"/>
          <w:lang w:val="ru-RU"/>
        </w:rPr>
      </w:pPr>
      <w:r>
        <w:rPr>
          <w:rFonts w:asciiTheme="majorHAnsi" w:hAnsiTheme="majorHAnsi" w:cstheme="majorHAnsi"/>
          <w:lang w:val="ru-RU"/>
        </w:rPr>
        <w:t xml:space="preserve">Для формальной композиции выбран стиль линейных иконок </w:t>
      </w:r>
      <w:r>
        <w:rPr>
          <w:rFonts w:asciiTheme="majorHAnsi" w:hAnsiTheme="majorHAnsi" w:cstheme="majorHAnsi"/>
          <w:color w:val="3A3A3A"/>
          <w:szCs w:val="28"/>
          <w:shd w:val="clear" w:color="auto" w:fill="FEFEFE"/>
          <w:lang w:val="ru-RU"/>
        </w:rPr>
        <w:t xml:space="preserve">из-за его </w:t>
      </w:r>
      <w:r w:rsidRPr="00B46E2A">
        <w:rPr>
          <w:rFonts w:asciiTheme="majorHAnsi" w:hAnsiTheme="majorHAnsi" w:cstheme="majorHAnsi"/>
          <w:color w:val="3A3A3A"/>
          <w:szCs w:val="28"/>
          <w:shd w:val="clear" w:color="auto" w:fill="FEFEFE"/>
          <w:lang w:val="ru-RU"/>
        </w:rPr>
        <w:t>способности изображать мощные изображения с использованием простых форм и контуров</w:t>
      </w:r>
      <w:r>
        <w:rPr>
          <w:rFonts w:asciiTheme="majorHAnsi" w:hAnsiTheme="majorHAnsi" w:cstheme="majorHAnsi"/>
          <w:color w:val="3A3A3A"/>
          <w:szCs w:val="28"/>
          <w:shd w:val="clear" w:color="auto" w:fill="FEFEFE"/>
          <w:lang w:val="ru-RU"/>
        </w:rPr>
        <w:t xml:space="preserve">, которые придали объекту органичности. </w:t>
      </w:r>
      <w:r w:rsidRPr="007D04B3">
        <w:rPr>
          <w:rFonts w:asciiTheme="majorHAnsi" w:hAnsiTheme="majorHAnsi" w:cstheme="majorHAnsi"/>
          <w:lang w:val="ru-RU"/>
        </w:rPr>
        <w:t>Использовалось ассиметричное равновесие и неоновый эффект, что придало изображению динамику и привлекло взгляд.</w:t>
      </w:r>
    </w:p>
    <w:p w14:paraId="36B765F2" w14:textId="77777777" w:rsidR="00663F8A" w:rsidRPr="002F3B87" w:rsidRDefault="00663F8A" w:rsidP="00663F8A">
      <w:pPr>
        <w:rPr>
          <w:rFonts w:asciiTheme="majorHAnsi" w:hAnsiTheme="majorHAnsi" w:cstheme="majorHAnsi"/>
          <w:lang w:val="ru-RU"/>
        </w:rPr>
      </w:pPr>
    </w:p>
    <w:p w14:paraId="5CB7208D" w14:textId="77777777" w:rsidR="00663F8A" w:rsidRPr="00663F8A" w:rsidRDefault="00663F8A" w:rsidP="00663F8A">
      <w:pPr>
        <w:rPr>
          <w:lang w:val="ru-RU"/>
        </w:rPr>
      </w:pPr>
    </w:p>
    <w:sectPr w:rsidR="00663F8A" w:rsidRPr="00663F8A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20780"/>
    <w:multiLevelType w:val="hybridMultilevel"/>
    <w:tmpl w:val="26AC0ED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AED6040"/>
    <w:multiLevelType w:val="hybridMultilevel"/>
    <w:tmpl w:val="8DAA2B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4D3408"/>
    <w:multiLevelType w:val="hybridMultilevel"/>
    <w:tmpl w:val="DD1AD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614DF5"/>
    <w:multiLevelType w:val="hybridMultilevel"/>
    <w:tmpl w:val="CB865376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3B155FD0"/>
    <w:multiLevelType w:val="hybridMultilevel"/>
    <w:tmpl w:val="DA80F05E"/>
    <w:lvl w:ilvl="0" w:tplc="956CE7C6">
      <w:start w:val="1"/>
      <w:numFmt w:val="russianLower"/>
      <w:lvlText w:val="%1)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50D955C2"/>
    <w:multiLevelType w:val="hybridMultilevel"/>
    <w:tmpl w:val="D36456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3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02BF"/>
    <w:rsid w:val="00132BCB"/>
    <w:rsid w:val="00201881"/>
    <w:rsid w:val="00663F8A"/>
    <w:rsid w:val="006A0A05"/>
    <w:rsid w:val="009E02BF"/>
    <w:rsid w:val="00AB1D9B"/>
    <w:rsid w:val="00BA0514"/>
    <w:rsid w:val="00DA5981"/>
    <w:rsid w:val="00DB51BA"/>
    <w:rsid w:val="00E23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7A618A"/>
  <w15:chartTrackingRefBased/>
  <w15:docId w15:val="{8A800987-76F7-47AA-808D-ED3A9DF58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1BA"/>
    <w:pPr>
      <w:spacing w:after="0" w:line="240" w:lineRule="auto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018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55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6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6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9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5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4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7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2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2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5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21" Type="http://schemas.openxmlformats.org/officeDocument/2006/relationships/image" Target="media/image17.png"/><Relationship Id="rId34" Type="http://schemas.openxmlformats.org/officeDocument/2006/relationships/image" Target="media/image28.jp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7.jp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microsoft.com/office/2007/relationships/hdphoto" Target="media/hdphoto1.wdp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g"/><Relationship Id="rId32" Type="http://schemas.openxmlformats.org/officeDocument/2006/relationships/image" Target="media/image26.jp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microsoft.com/office/2007/relationships/hdphoto" Target="media/hdphoto2.wdp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1017</TotalTime>
  <Pages>1</Pages>
  <Words>1455</Words>
  <Characters>8296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novolochka@yandex.ru</dc:creator>
  <cp:keywords/>
  <dc:description/>
  <cp:lastModifiedBy>Karina</cp:lastModifiedBy>
  <cp:revision>5</cp:revision>
  <dcterms:created xsi:type="dcterms:W3CDTF">2022-09-14T21:09:00Z</dcterms:created>
  <dcterms:modified xsi:type="dcterms:W3CDTF">2023-09-27T10:29:00Z</dcterms:modified>
</cp:coreProperties>
</file>